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BC8" w:rsidRDefault="00A921D4" w:rsidP="0098744E">
      <w:pPr>
        <w:jc w:val="center"/>
        <w:rPr>
          <w:rFonts w:ascii="Times New Roman" w:hAnsi="Times New Roman" w:cs="Times New Roman"/>
          <w:b/>
          <w:sz w:val="28"/>
          <w:szCs w:val="28"/>
          <w:lang w:val="en-US"/>
        </w:rPr>
      </w:pPr>
      <w:r w:rsidRPr="00A921D4">
        <w:rPr>
          <w:rFonts w:ascii="Times New Roman" w:hAnsi="Times New Roman" w:cs="Times New Roman"/>
          <w:b/>
          <w:sz w:val="28"/>
          <w:szCs w:val="28"/>
          <w:lang w:val="en-US"/>
        </w:rPr>
        <w:t>ANNUAL REPORT</w:t>
      </w:r>
    </w:p>
    <w:p w:rsidR="00455E1D" w:rsidRDefault="00455E1D" w:rsidP="0098744E">
      <w:pPr>
        <w:jc w:val="center"/>
        <w:rPr>
          <w:rFonts w:ascii="Times New Roman" w:hAnsi="Times New Roman" w:cs="Times New Roman"/>
          <w:b/>
          <w:sz w:val="28"/>
          <w:szCs w:val="28"/>
          <w:lang w:val="en-US"/>
        </w:rPr>
      </w:pPr>
    </w:p>
    <w:p w:rsidR="00A921D4" w:rsidRPr="004663C2" w:rsidRDefault="00A921D4" w:rsidP="00A921D4">
      <w:pPr>
        <w:pStyle w:val="ListParagraph"/>
        <w:numPr>
          <w:ilvl w:val="0"/>
          <w:numId w:val="2"/>
        </w:numPr>
        <w:ind w:left="425" w:hanging="425"/>
        <w:jc w:val="both"/>
        <w:rPr>
          <w:rFonts w:ascii="Times New Roman" w:hAnsi="Times New Roman" w:cs="Times New Roman"/>
          <w:b/>
          <w:sz w:val="24"/>
          <w:szCs w:val="24"/>
          <w:lang w:val="en-US"/>
        </w:rPr>
      </w:pPr>
      <w:r w:rsidRPr="004663C2">
        <w:rPr>
          <w:rFonts w:ascii="Times New Roman" w:hAnsi="Times New Roman" w:cs="Times New Roman"/>
          <w:b/>
          <w:sz w:val="24"/>
          <w:szCs w:val="24"/>
          <w:lang w:val="en-US"/>
        </w:rPr>
        <w:t>Introduction</w:t>
      </w:r>
    </w:p>
    <w:p w:rsidR="00A921D4" w:rsidRDefault="00A921D4" w:rsidP="00A921D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Nestled in the prime location of Fort Kochi, The Delta study stands as a beacon of holistic education, where we prepare young minds not just for academics but for life itself.  Guided by the principles of the National </w:t>
      </w:r>
      <w:r w:rsidR="00D76F23">
        <w:rPr>
          <w:rFonts w:ascii="Times New Roman" w:hAnsi="Times New Roman" w:cs="Times New Roman"/>
          <w:sz w:val="24"/>
          <w:szCs w:val="24"/>
          <w:lang w:val="en-US"/>
        </w:rPr>
        <w:t>Education</w:t>
      </w:r>
      <w:r>
        <w:rPr>
          <w:rFonts w:ascii="Times New Roman" w:hAnsi="Times New Roman" w:cs="Times New Roman"/>
          <w:sz w:val="24"/>
          <w:szCs w:val="24"/>
          <w:lang w:val="en-US"/>
        </w:rPr>
        <w:t xml:space="preserve"> Policy, we strive to build a foundation rooted in lifelong learning and skill enhancement.  </w:t>
      </w:r>
      <w:r w:rsidR="0098744E">
        <w:rPr>
          <w:rFonts w:ascii="Times New Roman" w:hAnsi="Times New Roman" w:cs="Times New Roman"/>
          <w:sz w:val="24"/>
          <w:szCs w:val="24"/>
          <w:lang w:val="en-US"/>
        </w:rPr>
        <w:t>At The Delta Study, aligned with NEP 2020, we promote experiential, discovery-based, and equitable learning through collaborative activities, and joyful classroom interactions.</w:t>
      </w:r>
    </w:p>
    <w:p w:rsidR="00521D6A" w:rsidRPr="004663C2" w:rsidRDefault="00521D6A" w:rsidP="00521D6A">
      <w:pPr>
        <w:pStyle w:val="ListParagraph"/>
        <w:numPr>
          <w:ilvl w:val="0"/>
          <w:numId w:val="2"/>
        </w:numPr>
        <w:ind w:left="568" w:hanging="568"/>
        <w:jc w:val="both"/>
        <w:rPr>
          <w:rFonts w:ascii="Times New Roman" w:hAnsi="Times New Roman" w:cs="Times New Roman"/>
          <w:b/>
          <w:sz w:val="24"/>
          <w:szCs w:val="24"/>
          <w:lang w:val="en-US"/>
        </w:rPr>
      </w:pPr>
      <w:r w:rsidRPr="004663C2">
        <w:rPr>
          <w:rFonts w:ascii="Times New Roman" w:hAnsi="Times New Roman" w:cs="Times New Roman"/>
          <w:b/>
          <w:sz w:val="24"/>
          <w:szCs w:val="24"/>
          <w:lang w:val="en-US"/>
        </w:rPr>
        <w:t>Mission Statement</w:t>
      </w:r>
    </w:p>
    <w:p w:rsidR="00521D6A" w:rsidRDefault="00521D6A" w:rsidP="00521D6A">
      <w:pPr>
        <w:jc w:val="both"/>
        <w:rPr>
          <w:rFonts w:ascii="Times New Roman" w:hAnsi="Times New Roman" w:cs="Times New Roman"/>
          <w:sz w:val="24"/>
          <w:szCs w:val="24"/>
          <w:lang w:val="en-US"/>
        </w:rPr>
      </w:pPr>
      <w:r>
        <w:rPr>
          <w:rFonts w:ascii="Times New Roman" w:hAnsi="Times New Roman" w:cs="Times New Roman"/>
          <w:sz w:val="24"/>
          <w:szCs w:val="24"/>
          <w:lang w:val="en-US"/>
        </w:rPr>
        <w:t>The Delta Study aims to create a joyful and safe learning environment, conducive to the development of multiple intelligences of its students. The school instill</w:t>
      </w:r>
      <w:r w:rsidR="008E4A03">
        <w:rPr>
          <w:rFonts w:ascii="Times New Roman" w:hAnsi="Times New Roman" w:cs="Times New Roman"/>
          <w:sz w:val="24"/>
          <w:szCs w:val="24"/>
          <w:lang w:val="en-US"/>
        </w:rPr>
        <w:t>s</w:t>
      </w:r>
      <w:r>
        <w:rPr>
          <w:rFonts w:ascii="Times New Roman" w:hAnsi="Times New Roman" w:cs="Times New Roman"/>
          <w:sz w:val="24"/>
          <w:szCs w:val="24"/>
          <w:lang w:val="en-US"/>
        </w:rPr>
        <w:t xml:space="preserve"> a strong sense of national pride in the rich cultural heritage while preparing them to become the part of global community.</w:t>
      </w:r>
    </w:p>
    <w:p w:rsidR="00521D6A" w:rsidRPr="004663C2" w:rsidRDefault="00521D6A" w:rsidP="00766066">
      <w:pPr>
        <w:pStyle w:val="ListParagraph"/>
        <w:numPr>
          <w:ilvl w:val="0"/>
          <w:numId w:val="2"/>
        </w:numPr>
        <w:ind w:left="567" w:hanging="567"/>
        <w:jc w:val="both"/>
        <w:rPr>
          <w:rFonts w:ascii="Times New Roman" w:hAnsi="Times New Roman" w:cs="Times New Roman"/>
          <w:b/>
          <w:sz w:val="24"/>
          <w:szCs w:val="24"/>
          <w:lang w:val="en-US"/>
        </w:rPr>
      </w:pPr>
      <w:r w:rsidRPr="004663C2">
        <w:rPr>
          <w:rFonts w:ascii="Times New Roman" w:hAnsi="Times New Roman" w:cs="Times New Roman"/>
          <w:b/>
          <w:sz w:val="24"/>
          <w:szCs w:val="24"/>
          <w:lang w:val="en-US"/>
        </w:rPr>
        <w:t>Our strength and support</w:t>
      </w:r>
    </w:p>
    <w:p w:rsidR="00521D6A" w:rsidRDefault="00264888" w:rsidP="00521D6A">
      <w:pPr>
        <w:jc w:val="both"/>
        <w:rPr>
          <w:rFonts w:ascii="Times New Roman" w:hAnsi="Times New Roman" w:cs="Times New Roman"/>
          <w:sz w:val="24"/>
          <w:szCs w:val="24"/>
          <w:lang w:val="en-US"/>
        </w:rPr>
      </w:pPr>
      <w:r w:rsidRPr="00264888">
        <w:rPr>
          <w:rFonts w:ascii="Times New Roman" w:hAnsi="Times New Roman" w:cs="Times New Roman"/>
          <w:sz w:val="24"/>
          <w:szCs w:val="24"/>
          <w:lang w:val="en-US"/>
        </w:rPr>
        <w:t xml:space="preserve">The management of The Delta study under the visionary leadership of its esteemed President and founder member, </w:t>
      </w:r>
      <w:proofErr w:type="spellStart"/>
      <w:r w:rsidRPr="00264888">
        <w:rPr>
          <w:rFonts w:ascii="Times New Roman" w:hAnsi="Times New Roman" w:cs="Times New Roman"/>
          <w:sz w:val="24"/>
          <w:szCs w:val="24"/>
          <w:lang w:val="en-US"/>
        </w:rPr>
        <w:t>Mr</w:t>
      </w:r>
      <w:proofErr w:type="spellEnd"/>
      <w:r w:rsidRPr="00264888">
        <w:rPr>
          <w:rFonts w:ascii="Times New Roman" w:hAnsi="Times New Roman" w:cs="Times New Roman"/>
          <w:sz w:val="24"/>
          <w:szCs w:val="24"/>
          <w:lang w:val="en-US"/>
        </w:rPr>
        <w:t xml:space="preserve"> A.I </w:t>
      </w:r>
      <w:r>
        <w:rPr>
          <w:rFonts w:ascii="Times New Roman" w:hAnsi="Times New Roman" w:cs="Times New Roman"/>
          <w:sz w:val="24"/>
          <w:szCs w:val="24"/>
          <w:lang w:val="en-US"/>
        </w:rPr>
        <w:t>Kurian</w:t>
      </w:r>
      <w:r w:rsidR="002808A4">
        <w:rPr>
          <w:rFonts w:ascii="Times New Roman" w:hAnsi="Times New Roman" w:cs="Times New Roman"/>
          <w:sz w:val="24"/>
          <w:szCs w:val="24"/>
          <w:lang w:val="en-US"/>
        </w:rPr>
        <w:t>,</w:t>
      </w:r>
      <w:r w:rsidRPr="00264888">
        <w:rPr>
          <w:rFonts w:ascii="Times New Roman" w:hAnsi="Times New Roman" w:cs="Times New Roman"/>
          <w:sz w:val="24"/>
          <w:szCs w:val="24"/>
          <w:lang w:val="en-US"/>
        </w:rPr>
        <w:t xml:space="preserve"> stands as a pillar of guidance and excellence.</w:t>
      </w:r>
      <w:r w:rsidR="002808A4">
        <w:rPr>
          <w:rFonts w:ascii="Times New Roman" w:hAnsi="Times New Roman" w:cs="Times New Roman"/>
          <w:sz w:val="24"/>
          <w:szCs w:val="24"/>
          <w:lang w:val="en-US"/>
        </w:rPr>
        <w:t xml:space="preserve"> Supporting him in this mission</w:t>
      </w:r>
      <w:r w:rsidRPr="00264888">
        <w:rPr>
          <w:rFonts w:ascii="Times New Roman" w:hAnsi="Times New Roman" w:cs="Times New Roman"/>
          <w:sz w:val="24"/>
          <w:szCs w:val="24"/>
          <w:lang w:val="en-US"/>
        </w:rPr>
        <w:t xml:space="preserve"> are </w:t>
      </w:r>
      <w:proofErr w:type="spellStart"/>
      <w:r w:rsidRPr="00264888">
        <w:rPr>
          <w:rFonts w:ascii="Times New Roman" w:hAnsi="Times New Roman" w:cs="Times New Roman"/>
          <w:sz w:val="24"/>
          <w:szCs w:val="24"/>
          <w:lang w:val="en-US"/>
        </w:rPr>
        <w:t>Mr</w:t>
      </w:r>
      <w:proofErr w:type="spellEnd"/>
      <w:r w:rsidRPr="00264888">
        <w:rPr>
          <w:rFonts w:ascii="Times New Roman" w:hAnsi="Times New Roman" w:cs="Times New Roman"/>
          <w:sz w:val="24"/>
          <w:szCs w:val="24"/>
          <w:lang w:val="en-US"/>
        </w:rPr>
        <w:t xml:space="preserve"> Mohan Kuri</w:t>
      </w:r>
      <w:r>
        <w:rPr>
          <w:rFonts w:ascii="Times New Roman" w:hAnsi="Times New Roman" w:cs="Times New Roman"/>
          <w:sz w:val="24"/>
          <w:szCs w:val="24"/>
          <w:lang w:val="en-US"/>
        </w:rPr>
        <w:t>a</w:t>
      </w:r>
      <w:r w:rsidRPr="00264888">
        <w:rPr>
          <w:rFonts w:ascii="Times New Roman" w:hAnsi="Times New Roman" w:cs="Times New Roman"/>
          <w:sz w:val="24"/>
          <w:szCs w:val="24"/>
          <w:lang w:val="en-US"/>
        </w:rPr>
        <w:t xml:space="preserve">n, Vice President, </w:t>
      </w:r>
      <w:proofErr w:type="spellStart"/>
      <w:r w:rsidRPr="00264888">
        <w:rPr>
          <w:rFonts w:ascii="Times New Roman" w:hAnsi="Times New Roman" w:cs="Times New Roman"/>
          <w:sz w:val="24"/>
          <w:szCs w:val="24"/>
          <w:lang w:val="en-US"/>
        </w:rPr>
        <w:t>Mr</w:t>
      </w:r>
      <w:proofErr w:type="spellEnd"/>
      <w:r w:rsidRPr="00264888">
        <w:rPr>
          <w:rFonts w:ascii="Times New Roman" w:hAnsi="Times New Roman" w:cs="Times New Roman"/>
          <w:sz w:val="24"/>
          <w:szCs w:val="24"/>
          <w:lang w:val="en-US"/>
        </w:rPr>
        <w:t xml:space="preserve"> Josep</w:t>
      </w:r>
      <w:r w:rsidR="002808A4">
        <w:rPr>
          <w:rFonts w:ascii="Times New Roman" w:hAnsi="Times New Roman" w:cs="Times New Roman"/>
          <w:sz w:val="24"/>
          <w:szCs w:val="24"/>
          <w:lang w:val="en-US"/>
        </w:rPr>
        <w:t xml:space="preserve">h Paul,  Secretary, </w:t>
      </w:r>
      <w:proofErr w:type="spellStart"/>
      <w:r w:rsidR="002808A4">
        <w:rPr>
          <w:rFonts w:ascii="Times New Roman" w:hAnsi="Times New Roman" w:cs="Times New Roman"/>
          <w:sz w:val="24"/>
          <w:szCs w:val="24"/>
          <w:lang w:val="en-US"/>
        </w:rPr>
        <w:t>Mr</w:t>
      </w:r>
      <w:proofErr w:type="spellEnd"/>
      <w:r w:rsidR="002808A4">
        <w:rPr>
          <w:rFonts w:ascii="Times New Roman" w:hAnsi="Times New Roman" w:cs="Times New Roman"/>
          <w:sz w:val="24"/>
          <w:szCs w:val="24"/>
          <w:lang w:val="en-US"/>
        </w:rPr>
        <w:t xml:space="preserve"> Kora </w:t>
      </w:r>
      <w:proofErr w:type="spellStart"/>
      <w:r w:rsidR="002808A4">
        <w:rPr>
          <w:rFonts w:ascii="Times New Roman" w:hAnsi="Times New Roman" w:cs="Times New Roman"/>
          <w:sz w:val="24"/>
          <w:szCs w:val="24"/>
          <w:lang w:val="en-US"/>
        </w:rPr>
        <w:t>Ipe</w:t>
      </w:r>
      <w:proofErr w:type="spellEnd"/>
      <w:r w:rsidRPr="00264888">
        <w:rPr>
          <w:rFonts w:ascii="Times New Roman" w:hAnsi="Times New Roman" w:cs="Times New Roman"/>
          <w:sz w:val="24"/>
          <w:szCs w:val="24"/>
          <w:lang w:val="en-US"/>
        </w:rPr>
        <w:t xml:space="preserve">, Treasurer, </w:t>
      </w:r>
      <w:r w:rsidR="00C76156">
        <w:rPr>
          <w:rFonts w:ascii="Times New Roman" w:hAnsi="Times New Roman" w:cs="Times New Roman"/>
          <w:sz w:val="24"/>
          <w:szCs w:val="24"/>
          <w:lang w:val="en-US"/>
        </w:rPr>
        <w:t xml:space="preserve">Members, </w:t>
      </w:r>
      <w:proofErr w:type="spellStart"/>
      <w:r w:rsidRPr="00264888">
        <w:rPr>
          <w:rFonts w:ascii="Times New Roman" w:hAnsi="Times New Roman" w:cs="Times New Roman"/>
          <w:sz w:val="24"/>
          <w:szCs w:val="24"/>
          <w:lang w:val="en-US"/>
        </w:rPr>
        <w:t>Mr</w:t>
      </w:r>
      <w:proofErr w:type="spellEnd"/>
      <w:r w:rsidRPr="00264888">
        <w:rPr>
          <w:rFonts w:ascii="Times New Roman" w:hAnsi="Times New Roman" w:cs="Times New Roman"/>
          <w:sz w:val="24"/>
          <w:szCs w:val="24"/>
          <w:lang w:val="en-US"/>
        </w:rPr>
        <w:t xml:space="preserve"> T</w:t>
      </w:r>
      <w:r>
        <w:rPr>
          <w:rFonts w:ascii="Times New Roman" w:hAnsi="Times New Roman" w:cs="Times New Roman"/>
          <w:sz w:val="24"/>
          <w:szCs w:val="24"/>
          <w:lang w:val="en-US"/>
        </w:rPr>
        <w:t xml:space="preserve"> </w:t>
      </w:r>
      <w:r w:rsidRPr="00264888">
        <w:rPr>
          <w:rFonts w:ascii="Times New Roman" w:hAnsi="Times New Roman" w:cs="Times New Roman"/>
          <w:sz w:val="24"/>
          <w:szCs w:val="24"/>
          <w:lang w:val="en-US"/>
        </w:rPr>
        <w:t xml:space="preserve">K </w:t>
      </w:r>
      <w:proofErr w:type="spellStart"/>
      <w:r w:rsidRPr="00264888">
        <w:rPr>
          <w:rFonts w:ascii="Times New Roman" w:hAnsi="Times New Roman" w:cs="Times New Roman"/>
          <w:sz w:val="24"/>
          <w:szCs w:val="24"/>
          <w:lang w:val="en-US"/>
        </w:rPr>
        <w:t>Madhav</w:t>
      </w:r>
      <w:proofErr w:type="spellEnd"/>
      <w:r w:rsidRPr="00264888">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w:t>
      </w:r>
      <w:r w:rsidR="002808A4">
        <w:rPr>
          <w:rFonts w:ascii="Times New Roman" w:hAnsi="Times New Roman" w:cs="Times New Roman"/>
          <w:sz w:val="24"/>
          <w:szCs w:val="24"/>
          <w:lang w:val="en-US"/>
        </w:rPr>
        <w:t>dv</w:t>
      </w:r>
      <w:proofErr w:type="spellEnd"/>
      <w:r w:rsidR="002808A4">
        <w:rPr>
          <w:rFonts w:ascii="Times New Roman" w:hAnsi="Times New Roman" w:cs="Times New Roman"/>
          <w:sz w:val="24"/>
          <w:szCs w:val="24"/>
          <w:lang w:val="en-US"/>
        </w:rPr>
        <w:t xml:space="preserve"> Abraham M</w:t>
      </w:r>
      <w:r w:rsidRPr="00264888">
        <w:rPr>
          <w:rFonts w:ascii="Times New Roman" w:hAnsi="Times New Roman" w:cs="Times New Roman"/>
          <w:sz w:val="24"/>
          <w:szCs w:val="24"/>
          <w:lang w:val="en-US"/>
        </w:rPr>
        <w:t xml:space="preserve">arkos, </w:t>
      </w:r>
      <w:proofErr w:type="spellStart"/>
      <w:r w:rsidRPr="00264888">
        <w:rPr>
          <w:rFonts w:ascii="Times New Roman" w:hAnsi="Times New Roman" w:cs="Times New Roman"/>
          <w:sz w:val="24"/>
          <w:szCs w:val="24"/>
          <w:lang w:val="en-US"/>
        </w:rPr>
        <w:t>Mr</w:t>
      </w:r>
      <w:proofErr w:type="spellEnd"/>
      <w:r w:rsidRPr="00264888">
        <w:rPr>
          <w:rFonts w:ascii="Times New Roman" w:hAnsi="Times New Roman" w:cs="Times New Roman"/>
          <w:sz w:val="24"/>
          <w:szCs w:val="24"/>
          <w:lang w:val="en-US"/>
        </w:rPr>
        <w:t xml:space="preserve"> </w:t>
      </w:r>
      <w:proofErr w:type="spellStart"/>
      <w:r w:rsidRPr="00264888">
        <w:rPr>
          <w:rFonts w:ascii="Times New Roman" w:hAnsi="Times New Roman" w:cs="Times New Roman"/>
          <w:sz w:val="24"/>
          <w:szCs w:val="24"/>
          <w:lang w:val="en-US"/>
        </w:rPr>
        <w:t>Babu</w:t>
      </w:r>
      <w:proofErr w:type="spellEnd"/>
      <w:r w:rsidRPr="00264888">
        <w:rPr>
          <w:rFonts w:ascii="Times New Roman" w:hAnsi="Times New Roman" w:cs="Times New Roman"/>
          <w:sz w:val="24"/>
          <w:szCs w:val="24"/>
          <w:lang w:val="en-US"/>
        </w:rPr>
        <w:t xml:space="preserve"> Rajiv and </w:t>
      </w:r>
      <w:proofErr w:type="spellStart"/>
      <w:r w:rsidRPr="00264888">
        <w:rPr>
          <w:rFonts w:ascii="Times New Roman" w:hAnsi="Times New Roman" w:cs="Times New Roman"/>
          <w:sz w:val="24"/>
          <w:szCs w:val="24"/>
          <w:lang w:val="en-US"/>
        </w:rPr>
        <w:t>Mr</w:t>
      </w:r>
      <w:proofErr w:type="spellEnd"/>
      <w:r w:rsidRPr="00264888">
        <w:rPr>
          <w:rFonts w:ascii="Times New Roman" w:hAnsi="Times New Roman" w:cs="Times New Roman"/>
          <w:sz w:val="24"/>
          <w:szCs w:val="24"/>
          <w:lang w:val="en-US"/>
        </w:rPr>
        <w:t xml:space="preserve"> Narayana </w:t>
      </w:r>
      <w:r>
        <w:rPr>
          <w:rFonts w:ascii="Times New Roman" w:hAnsi="Times New Roman" w:cs="Times New Roman"/>
          <w:sz w:val="24"/>
          <w:szCs w:val="24"/>
          <w:lang w:val="en-US"/>
        </w:rPr>
        <w:t>Moorthy</w:t>
      </w:r>
      <w:r w:rsidRPr="00264888">
        <w:rPr>
          <w:rFonts w:ascii="Times New Roman" w:hAnsi="Times New Roman" w:cs="Times New Roman"/>
          <w:sz w:val="24"/>
          <w:szCs w:val="24"/>
          <w:lang w:val="en-US"/>
        </w:rPr>
        <w:t xml:space="preserve"> whose unwavering commitment to fostering holistic education and their steadfast support for both students and faculty serve as a profound source of strength. Their </w:t>
      </w:r>
      <w:r w:rsidR="002808A4">
        <w:rPr>
          <w:rFonts w:ascii="Times New Roman" w:hAnsi="Times New Roman" w:cs="Times New Roman"/>
          <w:sz w:val="24"/>
          <w:szCs w:val="24"/>
          <w:lang w:val="en-US"/>
        </w:rPr>
        <w:t>relentless</w:t>
      </w:r>
      <w:r w:rsidRPr="00264888">
        <w:rPr>
          <w:rFonts w:ascii="Times New Roman" w:hAnsi="Times New Roman" w:cs="Times New Roman"/>
          <w:sz w:val="24"/>
          <w:szCs w:val="24"/>
          <w:lang w:val="en-US"/>
        </w:rPr>
        <w:t xml:space="preserve"> support and commitment to quality education continue to illuminate our path reminding us of the motto that defines our institution dedication and sincerity.</w:t>
      </w:r>
    </w:p>
    <w:p w:rsidR="00CE331C" w:rsidRPr="00CE331C" w:rsidRDefault="00CE331C" w:rsidP="00CE331C">
      <w:pPr>
        <w:pStyle w:val="ListParagraph"/>
        <w:numPr>
          <w:ilvl w:val="0"/>
          <w:numId w:val="2"/>
        </w:numPr>
        <w:ind w:left="567" w:hanging="567"/>
        <w:jc w:val="both"/>
        <w:rPr>
          <w:rFonts w:ascii="Times New Roman" w:hAnsi="Times New Roman" w:cs="Times New Roman"/>
          <w:b/>
          <w:sz w:val="24"/>
          <w:szCs w:val="24"/>
          <w:lang w:val="en-US"/>
        </w:rPr>
      </w:pPr>
      <w:r w:rsidRPr="00CE331C">
        <w:rPr>
          <w:rFonts w:ascii="Times New Roman" w:hAnsi="Times New Roman" w:cs="Times New Roman"/>
          <w:b/>
          <w:sz w:val="24"/>
          <w:szCs w:val="24"/>
          <w:lang w:val="en-US"/>
        </w:rPr>
        <w:t>School Reopening</w:t>
      </w:r>
    </w:p>
    <w:p w:rsidR="00CE331C" w:rsidRDefault="00CE331C" w:rsidP="00CE331C">
      <w:pPr>
        <w:jc w:val="both"/>
        <w:rPr>
          <w:rFonts w:ascii="Times New Roman" w:hAnsi="Times New Roman" w:cs="Times New Roman"/>
          <w:sz w:val="24"/>
          <w:szCs w:val="24"/>
          <w:lang w:val="en-US"/>
        </w:rPr>
      </w:pPr>
      <w:r w:rsidRPr="00CE331C">
        <w:rPr>
          <w:rFonts w:ascii="Times New Roman" w:hAnsi="Times New Roman" w:cs="Times New Roman"/>
          <w:sz w:val="24"/>
          <w:szCs w:val="24"/>
          <w:lang w:val="en-US"/>
        </w:rPr>
        <w:t>On June 3rd, 2024, The Delta Study blossomed back to life, as the once-silent corridors echoed with the laughter of eager minds and the footsteps of young dreamers ready to embark on another year of discovery. The gentle embrace of new beginnings intertwined with the cheri</w:t>
      </w:r>
      <w:r w:rsidR="00473925">
        <w:rPr>
          <w:rFonts w:ascii="Times New Roman" w:hAnsi="Times New Roman" w:cs="Times New Roman"/>
          <w:sz w:val="24"/>
          <w:szCs w:val="24"/>
          <w:lang w:val="en-US"/>
        </w:rPr>
        <w:t>shed legacy of learning, fill in</w:t>
      </w:r>
      <w:r w:rsidRPr="00CE331C">
        <w:rPr>
          <w:rFonts w:ascii="Times New Roman" w:hAnsi="Times New Roman" w:cs="Times New Roman"/>
          <w:sz w:val="24"/>
          <w:szCs w:val="24"/>
          <w:lang w:val="en-US"/>
        </w:rPr>
        <w:t xml:space="preserve"> every classroom with the warmth of knowledge and the promise of growth. </w:t>
      </w:r>
    </w:p>
    <w:p w:rsidR="000475DE" w:rsidRDefault="00DB0DC0" w:rsidP="00C76156">
      <w:pPr>
        <w:pStyle w:val="ListParagraph"/>
        <w:numPr>
          <w:ilvl w:val="0"/>
          <w:numId w:val="2"/>
        </w:numPr>
        <w:ind w:left="567" w:hanging="567"/>
        <w:jc w:val="both"/>
        <w:rPr>
          <w:rFonts w:ascii="Times New Roman" w:hAnsi="Times New Roman" w:cs="Times New Roman"/>
          <w:b/>
          <w:sz w:val="24"/>
          <w:szCs w:val="24"/>
          <w:lang w:val="en-US"/>
        </w:rPr>
      </w:pPr>
      <w:r w:rsidRPr="00DB0DC0">
        <w:rPr>
          <w:rFonts w:ascii="Times New Roman" w:hAnsi="Times New Roman" w:cs="Times New Roman"/>
          <w:b/>
          <w:sz w:val="24"/>
          <w:szCs w:val="24"/>
          <w:lang w:val="en-US"/>
        </w:rPr>
        <w:t>Board Results</w:t>
      </w:r>
    </w:p>
    <w:p w:rsidR="00C76156" w:rsidRDefault="00C76156" w:rsidP="00C76156">
      <w:pPr>
        <w:jc w:val="both"/>
        <w:rPr>
          <w:rFonts w:ascii="Times New Roman" w:hAnsi="Times New Roman" w:cs="Times New Roman"/>
          <w:sz w:val="24"/>
          <w:szCs w:val="24"/>
          <w:lang w:val="en-US"/>
        </w:rPr>
      </w:pPr>
      <w:r w:rsidRPr="00AC7F6C">
        <w:rPr>
          <w:rFonts w:ascii="Times New Roman" w:hAnsi="Times New Roman" w:cs="Times New Roman"/>
          <w:sz w:val="24"/>
          <w:szCs w:val="24"/>
          <w:lang w:val="en-US"/>
        </w:rPr>
        <w:t xml:space="preserve">Academic excellence </w:t>
      </w:r>
      <w:r w:rsidR="00AC7F6C">
        <w:rPr>
          <w:rFonts w:ascii="Times New Roman" w:hAnsi="Times New Roman" w:cs="Times New Roman"/>
          <w:sz w:val="24"/>
          <w:szCs w:val="24"/>
          <w:lang w:val="en-US"/>
        </w:rPr>
        <w:t xml:space="preserve">is a true reflection of a quality education.  Our students have once again </w:t>
      </w:r>
      <w:r w:rsidR="00EC0774">
        <w:rPr>
          <w:rFonts w:ascii="Times New Roman" w:hAnsi="Times New Roman" w:cs="Times New Roman"/>
          <w:sz w:val="24"/>
          <w:szCs w:val="24"/>
          <w:lang w:val="en-US"/>
        </w:rPr>
        <w:t>demonstrated</w:t>
      </w:r>
      <w:r w:rsidR="00AC7F6C">
        <w:rPr>
          <w:rFonts w:ascii="Times New Roman" w:hAnsi="Times New Roman" w:cs="Times New Roman"/>
          <w:sz w:val="24"/>
          <w:szCs w:val="24"/>
          <w:lang w:val="en-US"/>
        </w:rPr>
        <w:t xml:space="preserve"> excellence, </w:t>
      </w:r>
      <w:r w:rsidR="00EC0774">
        <w:rPr>
          <w:rFonts w:ascii="Times New Roman" w:hAnsi="Times New Roman" w:cs="Times New Roman"/>
          <w:sz w:val="24"/>
          <w:szCs w:val="24"/>
          <w:lang w:val="en-US"/>
        </w:rPr>
        <w:t>hard work</w:t>
      </w:r>
      <w:r w:rsidR="00AC7F6C">
        <w:rPr>
          <w:rFonts w:ascii="Times New Roman" w:hAnsi="Times New Roman" w:cs="Times New Roman"/>
          <w:sz w:val="24"/>
          <w:szCs w:val="24"/>
          <w:lang w:val="en-US"/>
        </w:rPr>
        <w:t xml:space="preserve"> and perseverance bringing results that </w:t>
      </w:r>
      <w:r w:rsidR="00473925">
        <w:rPr>
          <w:rFonts w:ascii="Times New Roman" w:hAnsi="Times New Roman" w:cs="Times New Roman"/>
          <w:sz w:val="24"/>
          <w:szCs w:val="24"/>
          <w:lang w:val="en-US"/>
        </w:rPr>
        <w:t>reflect</w:t>
      </w:r>
      <w:r w:rsidR="00AC7F6C">
        <w:rPr>
          <w:rFonts w:ascii="Times New Roman" w:hAnsi="Times New Roman" w:cs="Times New Roman"/>
          <w:sz w:val="24"/>
          <w:szCs w:val="24"/>
          <w:lang w:val="en-US"/>
        </w:rPr>
        <w:t xml:space="preserve"> the dedicated efforts of teachers and students.</w:t>
      </w:r>
    </w:p>
    <w:p w:rsidR="00463469" w:rsidRDefault="00AC7F6C" w:rsidP="00463469">
      <w:pPr>
        <w:jc w:val="both"/>
        <w:rPr>
          <w:rFonts w:ascii="Times New Roman" w:hAnsi="Times New Roman" w:cs="Times New Roman"/>
          <w:sz w:val="24"/>
          <w:szCs w:val="24"/>
          <w:lang w:val="en-US"/>
        </w:rPr>
      </w:pPr>
      <w:r>
        <w:rPr>
          <w:rFonts w:ascii="Times New Roman" w:hAnsi="Times New Roman" w:cs="Times New Roman"/>
          <w:sz w:val="24"/>
          <w:szCs w:val="24"/>
          <w:lang w:val="en-US"/>
        </w:rPr>
        <w:t>Our toppers</w:t>
      </w:r>
      <w:r w:rsidR="007B3477">
        <w:rPr>
          <w:rFonts w:ascii="Times New Roman" w:hAnsi="Times New Roman" w:cs="Times New Roman"/>
          <w:sz w:val="24"/>
          <w:szCs w:val="24"/>
          <w:lang w:val="en-US"/>
        </w:rPr>
        <w:t xml:space="preserve"> of Class XII</w:t>
      </w:r>
      <w:r w:rsidR="0046346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463469" w:rsidRPr="00EC0774">
        <w:rPr>
          <w:rFonts w:ascii="Times New Roman" w:hAnsi="Times New Roman" w:cs="Times New Roman"/>
          <w:sz w:val="24"/>
          <w:szCs w:val="24"/>
          <w:lang w:val="en-US"/>
        </w:rPr>
        <w:t>M</w:t>
      </w:r>
      <w:r w:rsidR="007B3477" w:rsidRPr="00EC0774">
        <w:rPr>
          <w:rFonts w:ascii="Times New Roman" w:hAnsi="Times New Roman" w:cs="Times New Roman"/>
          <w:sz w:val="24"/>
          <w:szCs w:val="24"/>
          <w:lang w:val="en-US"/>
        </w:rPr>
        <w:t xml:space="preserve">uhammed </w:t>
      </w:r>
      <w:proofErr w:type="spellStart"/>
      <w:r w:rsidR="007B3477" w:rsidRPr="00EC0774">
        <w:rPr>
          <w:rFonts w:ascii="Times New Roman" w:hAnsi="Times New Roman" w:cs="Times New Roman"/>
          <w:sz w:val="24"/>
          <w:szCs w:val="24"/>
          <w:lang w:val="en-US"/>
        </w:rPr>
        <w:t>Aman</w:t>
      </w:r>
      <w:proofErr w:type="spellEnd"/>
      <w:r w:rsidR="007B3477" w:rsidRPr="00EC0774">
        <w:rPr>
          <w:rFonts w:ascii="Times New Roman" w:hAnsi="Times New Roman" w:cs="Times New Roman"/>
          <w:sz w:val="24"/>
          <w:szCs w:val="24"/>
          <w:lang w:val="en-US"/>
        </w:rPr>
        <w:t xml:space="preserve">, Mohammed </w:t>
      </w:r>
      <w:proofErr w:type="spellStart"/>
      <w:r w:rsidR="007B3477" w:rsidRPr="00EC0774">
        <w:rPr>
          <w:rFonts w:ascii="Times New Roman" w:hAnsi="Times New Roman" w:cs="Times New Roman"/>
          <w:sz w:val="24"/>
          <w:szCs w:val="24"/>
          <w:lang w:val="en-US"/>
        </w:rPr>
        <w:t>Rehan</w:t>
      </w:r>
      <w:proofErr w:type="spellEnd"/>
      <w:r w:rsidR="007B3477" w:rsidRPr="00EC0774">
        <w:rPr>
          <w:rFonts w:ascii="Times New Roman" w:hAnsi="Times New Roman" w:cs="Times New Roman"/>
          <w:sz w:val="24"/>
          <w:szCs w:val="24"/>
          <w:lang w:val="en-US"/>
        </w:rPr>
        <w:t xml:space="preserve">, </w:t>
      </w:r>
      <w:proofErr w:type="spellStart"/>
      <w:r w:rsidR="00463469" w:rsidRPr="00EC0774">
        <w:rPr>
          <w:rFonts w:ascii="Times New Roman" w:hAnsi="Times New Roman" w:cs="Times New Roman"/>
          <w:sz w:val="24"/>
          <w:szCs w:val="24"/>
          <w:lang w:val="en-US"/>
        </w:rPr>
        <w:t>Madhavan</w:t>
      </w:r>
      <w:proofErr w:type="spellEnd"/>
      <w:r w:rsidR="00463469" w:rsidRPr="00EC0774">
        <w:rPr>
          <w:rFonts w:ascii="Times New Roman" w:hAnsi="Times New Roman" w:cs="Times New Roman"/>
          <w:sz w:val="24"/>
          <w:szCs w:val="24"/>
          <w:lang w:val="en-US"/>
        </w:rPr>
        <w:t xml:space="preserve"> </w:t>
      </w:r>
      <w:proofErr w:type="spellStart"/>
      <w:r w:rsidR="00463469" w:rsidRPr="00EC0774">
        <w:rPr>
          <w:rFonts w:ascii="Times New Roman" w:hAnsi="Times New Roman" w:cs="Times New Roman"/>
          <w:sz w:val="24"/>
          <w:szCs w:val="24"/>
          <w:lang w:val="en-US"/>
        </w:rPr>
        <w:t>Balachandra</w:t>
      </w:r>
      <w:proofErr w:type="spellEnd"/>
      <w:r w:rsidR="00463469" w:rsidRPr="00EC0774">
        <w:rPr>
          <w:rFonts w:ascii="Times New Roman" w:hAnsi="Times New Roman" w:cs="Times New Roman"/>
          <w:sz w:val="24"/>
          <w:szCs w:val="24"/>
          <w:lang w:val="en-US"/>
        </w:rPr>
        <w:t xml:space="preserve"> Menon of </w:t>
      </w:r>
      <w:r w:rsidR="007B3477" w:rsidRPr="00EC0774">
        <w:rPr>
          <w:rFonts w:ascii="Times New Roman" w:hAnsi="Times New Roman" w:cs="Times New Roman"/>
          <w:sz w:val="24"/>
          <w:szCs w:val="24"/>
          <w:lang w:val="en-US"/>
        </w:rPr>
        <w:t xml:space="preserve">Science Stream and </w:t>
      </w:r>
      <w:proofErr w:type="spellStart"/>
      <w:r w:rsidR="00463469" w:rsidRPr="00EC0774">
        <w:rPr>
          <w:rFonts w:ascii="Times New Roman" w:hAnsi="Times New Roman" w:cs="Times New Roman"/>
          <w:sz w:val="24"/>
          <w:szCs w:val="24"/>
          <w:lang w:val="en-US"/>
        </w:rPr>
        <w:t>Shyam</w:t>
      </w:r>
      <w:proofErr w:type="spellEnd"/>
      <w:r w:rsidR="00463469" w:rsidRPr="00EC0774">
        <w:rPr>
          <w:rFonts w:ascii="Times New Roman" w:hAnsi="Times New Roman" w:cs="Times New Roman"/>
          <w:sz w:val="24"/>
          <w:szCs w:val="24"/>
          <w:lang w:val="en-US"/>
        </w:rPr>
        <w:t xml:space="preserve"> Sunder of commerce stream,</w:t>
      </w:r>
      <w:r w:rsidR="00473925" w:rsidRPr="00EC0774">
        <w:rPr>
          <w:rFonts w:ascii="Times New Roman" w:hAnsi="Times New Roman" w:cs="Times New Roman"/>
          <w:sz w:val="24"/>
          <w:szCs w:val="24"/>
          <w:lang w:val="en-US"/>
        </w:rPr>
        <w:t xml:space="preserve"> </w:t>
      </w:r>
      <w:r w:rsidR="00424C6D">
        <w:rPr>
          <w:rFonts w:ascii="Times New Roman" w:hAnsi="Times New Roman" w:cs="Times New Roman"/>
          <w:sz w:val="24"/>
          <w:szCs w:val="24"/>
          <w:lang w:val="en-US"/>
        </w:rPr>
        <w:t xml:space="preserve">Rishi </w:t>
      </w:r>
      <w:proofErr w:type="spellStart"/>
      <w:r w:rsidR="00424C6D">
        <w:rPr>
          <w:rFonts w:ascii="Times New Roman" w:hAnsi="Times New Roman" w:cs="Times New Roman"/>
          <w:sz w:val="24"/>
          <w:szCs w:val="24"/>
          <w:lang w:val="en-US"/>
        </w:rPr>
        <w:t>Brijesh</w:t>
      </w:r>
      <w:proofErr w:type="spellEnd"/>
      <w:r w:rsidR="00424C6D">
        <w:rPr>
          <w:rFonts w:ascii="Times New Roman" w:hAnsi="Times New Roman" w:cs="Times New Roman"/>
          <w:sz w:val="24"/>
          <w:szCs w:val="24"/>
          <w:lang w:val="en-US"/>
        </w:rPr>
        <w:t xml:space="preserve"> Desai of class X, </w:t>
      </w:r>
      <w:r w:rsidR="00473925" w:rsidRPr="00EC0774">
        <w:rPr>
          <w:rFonts w:ascii="Times New Roman" w:hAnsi="Times New Roman" w:cs="Times New Roman"/>
          <w:sz w:val="24"/>
          <w:szCs w:val="24"/>
          <w:lang w:val="en-US"/>
        </w:rPr>
        <w:t xml:space="preserve">all </w:t>
      </w:r>
      <w:r w:rsidR="00463469" w:rsidRPr="00EC0774">
        <w:rPr>
          <w:rFonts w:ascii="Times New Roman" w:hAnsi="Times New Roman" w:cs="Times New Roman"/>
          <w:sz w:val="24"/>
          <w:szCs w:val="24"/>
          <w:lang w:val="en-US"/>
        </w:rPr>
        <w:t>have made us proud with their exceptional scores for SSCE and SSE.  Many of our students have excelled in various subjects with several scoring above 90% highlighting their academic strength and excellence.</w:t>
      </w:r>
    </w:p>
    <w:p w:rsidR="0002768C" w:rsidRDefault="0002768C" w:rsidP="0046346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eagerly anticipate exceptional result this year reflecting the relentless efforts of our students and teachers.  As part of their journey a solemn farewell was organized for grade 12 students where heartfelt words of encouragement, guidance and prayers were shared.  We extend our best wishes for them for success in their examinations and futures </w:t>
      </w:r>
      <w:proofErr w:type="spellStart"/>
      <w:r>
        <w:rPr>
          <w:rFonts w:ascii="Times New Roman" w:hAnsi="Times New Roman" w:cs="Times New Roman"/>
          <w:sz w:val="24"/>
          <w:szCs w:val="24"/>
          <w:lang w:val="en-US"/>
        </w:rPr>
        <w:t>endeavours</w:t>
      </w:r>
      <w:proofErr w:type="spellEnd"/>
      <w:r>
        <w:rPr>
          <w:rFonts w:ascii="Times New Roman" w:hAnsi="Times New Roman" w:cs="Times New Roman"/>
          <w:sz w:val="24"/>
          <w:szCs w:val="24"/>
          <w:lang w:val="en-US"/>
        </w:rPr>
        <w:t>.</w:t>
      </w:r>
    </w:p>
    <w:p w:rsidR="0002768C" w:rsidRDefault="0002768C" w:rsidP="00463469">
      <w:pPr>
        <w:jc w:val="both"/>
        <w:rPr>
          <w:rFonts w:ascii="Times New Roman" w:hAnsi="Times New Roman" w:cs="Times New Roman"/>
          <w:sz w:val="24"/>
          <w:szCs w:val="24"/>
          <w:lang w:val="en-US"/>
        </w:rPr>
      </w:pPr>
    </w:p>
    <w:p w:rsidR="0002768C" w:rsidRDefault="0002768C" w:rsidP="00463469">
      <w:pPr>
        <w:jc w:val="both"/>
        <w:rPr>
          <w:rFonts w:ascii="Times New Roman" w:hAnsi="Times New Roman" w:cs="Times New Roman"/>
          <w:sz w:val="24"/>
          <w:szCs w:val="24"/>
          <w:lang w:val="en-US"/>
        </w:rPr>
      </w:pPr>
    </w:p>
    <w:p w:rsidR="00D51C58" w:rsidRDefault="00D51C58" w:rsidP="00D51C58">
      <w:pPr>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6.     Academics @ </w:t>
      </w:r>
      <w:proofErr w:type="gramStart"/>
      <w:r>
        <w:rPr>
          <w:rFonts w:ascii="Times New Roman" w:hAnsi="Times New Roman" w:cs="Times New Roman"/>
          <w:b/>
          <w:sz w:val="24"/>
          <w:szCs w:val="24"/>
          <w:lang w:val="en-US"/>
        </w:rPr>
        <w:t>The</w:t>
      </w:r>
      <w:proofErr w:type="gramEnd"/>
      <w:r>
        <w:rPr>
          <w:rFonts w:ascii="Times New Roman" w:hAnsi="Times New Roman" w:cs="Times New Roman"/>
          <w:b/>
          <w:sz w:val="24"/>
          <w:szCs w:val="24"/>
          <w:lang w:val="en-US"/>
        </w:rPr>
        <w:t xml:space="preserve"> Delta Study</w:t>
      </w:r>
    </w:p>
    <w:p w:rsidR="00E377CC" w:rsidRDefault="00D51C58" w:rsidP="00E377CC">
      <w:pPr>
        <w:jc w:val="both"/>
        <w:rPr>
          <w:rFonts w:ascii="Times New Roman" w:hAnsi="Times New Roman" w:cs="Times New Roman"/>
          <w:sz w:val="24"/>
          <w:szCs w:val="24"/>
          <w:lang w:val="en-US"/>
        </w:rPr>
      </w:pPr>
      <w:r w:rsidRPr="00D51C58">
        <w:rPr>
          <w:rFonts w:ascii="Times New Roman" w:hAnsi="Times New Roman" w:cs="Times New Roman"/>
          <w:sz w:val="24"/>
          <w:szCs w:val="24"/>
          <w:lang w:val="en-US"/>
        </w:rPr>
        <w:t>Education at The Delta Study is not simply about acquiring knowledge</w:t>
      </w:r>
      <w:r w:rsidR="00EC0774" w:rsidRPr="00D51C58">
        <w:rPr>
          <w:rFonts w:ascii="Times New Roman" w:hAnsi="Times New Roman" w:cs="Times New Roman"/>
          <w:sz w:val="24"/>
          <w:szCs w:val="24"/>
          <w:lang w:val="en-US"/>
        </w:rPr>
        <w:t>, it</w:t>
      </w:r>
      <w:r w:rsidRPr="00D51C58">
        <w:rPr>
          <w:rFonts w:ascii="Times New Roman" w:hAnsi="Times New Roman" w:cs="Times New Roman"/>
          <w:sz w:val="24"/>
          <w:szCs w:val="24"/>
          <w:lang w:val="en-US"/>
        </w:rPr>
        <w:t xml:space="preserve"> i</w:t>
      </w:r>
      <w:r w:rsidR="00E46677">
        <w:rPr>
          <w:rFonts w:ascii="Times New Roman" w:hAnsi="Times New Roman" w:cs="Times New Roman"/>
          <w:sz w:val="24"/>
          <w:szCs w:val="24"/>
          <w:lang w:val="en-US"/>
        </w:rPr>
        <w:t>s about nurturing minds for stro</w:t>
      </w:r>
      <w:r w:rsidRPr="00D51C58">
        <w:rPr>
          <w:rFonts w:ascii="Times New Roman" w:hAnsi="Times New Roman" w:cs="Times New Roman"/>
          <w:sz w:val="24"/>
          <w:szCs w:val="24"/>
          <w:lang w:val="en-US"/>
        </w:rPr>
        <w:t>ng creativity and developing a deep sense of responsibility. Our approach is deeply rooted in imparting education where every learner is viewed not as a passive recipient but as an active participant in the teaching learning process.</w:t>
      </w:r>
      <w:r>
        <w:rPr>
          <w:rFonts w:ascii="Times New Roman" w:hAnsi="Times New Roman" w:cs="Times New Roman"/>
          <w:sz w:val="24"/>
          <w:szCs w:val="24"/>
          <w:lang w:val="en-US"/>
        </w:rPr>
        <w:t xml:space="preserve"> Emphasizing the transformation of experience into knowledge, our interactive teaching methods incorporate hands-on-activities and innovative pedagogies to create a welcoming and engaging environment.  We focus on eliminating rote learning, enhancing skills and nurturing 21</w:t>
      </w:r>
      <w:r w:rsidRPr="00D51C58">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xml:space="preserve"> century competencies such as critical thinking, problem-solving, creativity and digital literacy.</w:t>
      </w:r>
    </w:p>
    <w:p w:rsidR="00EF7660" w:rsidRDefault="00EF7660" w:rsidP="00E377CC">
      <w:pPr>
        <w:jc w:val="both"/>
        <w:rPr>
          <w:rFonts w:ascii="Times New Roman" w:hAnsi="Times New Roman" w:cs="Times New Roman"/>
          <w:b/>
          <w:sz w:val="24"/>
          <w:szCs w:val="24"/>
          <w:lang w:val="en-US"/>
        </w:rPr>
      </w:pPr>
      <w:r w:rsidRPr="00EF7660">
        <w:rPr>
          <w:rFonts w:ascii="Times New Roman" w:hAnsi="Times New Roman" w:cs="Times New Roman"/>
          <w:b/>
          <w:sz w:val="24"/>
          <w:szCs w:val="24"/>
          <w:lang w:val="en-US"/>
        </w:rPr>
        <w:t>Assessment and Open Houses</w:t>
      </w:r>
    </w:p>
    <w:p w:rsidR="00EF7660" w:rsidRDefault="00C87BD1" w:rsidP="00EF7660">
      <w:pPr>
        <w:jc w:val="both"/>
        <w:rPr>
          <w:rFonts w:ascii="Times New Roman" w:hAnsi="Times New Roman" w:cs="Times New Roman"/>
          <w:sz w:val="24"/>
          <w:szCs w:val="24"/>
          <w:lang w:val="en-US"/>
        </w:rPr>
      </w:pPr>
      <w:r w:rsidRPr="00C87BD1">
        <w:rPr>
          <w:rFonts w:ascii="Times New Roman" w:hAnsi="Times New Roman" w:cs="Times New Roman"/>
          <w:sz w:val="24"/>
          <w:szCs w:val="24"/>
          <w:lang w:val="en-US"/>
        </w:rPr>
        <w:t xml:space="preserve">At Delta Study, we emphasize comprehensive assessment techniques that align with the CBSE's internal assessment framework. We utilize periodic assessments, multiple evaluation strategies, and portfolios to foster holistic learning. Our assessment approach includes regular periodic tests, creative assessments like project work, group discussions, and </w:t>
      </w:r>
      <w:r w:rsidR="00E377CC">
        <w:rPr>
          <w:rFonts w:ascii="Times New Roman" w:hAnsi="Times New Roman" w:cs="Times New Roman"/>
          <w:sz w:val="24"/>
          <w:szCs w:val="24"/>
          <w:lang w:val="en-US"/>
        </w:rPr>
        <w:t>collaborative</w:t>
      </w:r>
      <w:r w:rsidRPr="00C87BD1">
        <w:rPr>
          <w:rFonts w:ascii="Times New Roman" w:hAnsi="Times New Roman" w:cs="Times New Roman"/>
          <w:sz w:val="24"/>
          <w:szCs w:val="24"/>
          <w:lang w:val="en-US"/>
        </w:rPr>
        <w:t xml:space="preserve"> activities. We encourage students to create portfolios showcasing their learning progress, enhancing self-reflection and metacognitive skills. This multi-faceted approach not only helps in measuring academic progress but also provides feedback to refine teaching strategies and aid in individualized learning support.</w:t>
      </w:r>
      <w:r w:rsidR="00EF7660">
        <w:rPr>
          <w:rFonts w:ascii="Times New Roman" w:hAnsi="Times New Roman" w:cs="Times New Roman"/>
          <w:sz w:val="24"/>
          <w:szCs w:val="24"/>
          <w:lang w:val="en-US"/>
        </w:rPr>
        <w:t xml:space="preserve">  Regular open houses provide a platform for constructive dialogue between teachers and parents, ensuring every child’s progress is monitored effectively.</w:t>
      </w:r>
    </w:p>
    <w:p w:rsidR="00BD5172" w:rsidRPr="000E779C" w:rsidRDefault="00691F19" w:rsidP="00BD5172">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8. </w:t>
      </w:r>
      <w:r w:rsidR="00BD5172" w:rsidRPr="000E779C">
        <w:rPr>
          <w:rFonts w:ascii="Times New Roman" w:hAnsi="Times New Roman" w:cs="Times New Roman"/>
          <w:b/>
          <w:sz w:val="24"/>
          <w:szCs w:val="24"/>
          <w:lang w:val="en-US"/>
        </w:rPr>
        <w:t>48th Founder's Day Celebration</w:t>
      </w:r>
    </w:p>
    <w:p w:rsidR="00BD5172" w:rsidRDefault="00BD5172" w:rsidP="00BD5172">
      <w:pPr>
        <w:jc w:val="both"/>
        <w:rPr>
          <w:rFonts w:ascii="Times New Roman" w:hAnsi="Times New Roman" w:cs="Times New Roman"/>
          <w:sz w:val="24"/>
          <w:szCs w:val="24"/>
          <w:lang w:val="en-US"/>
        </w:rPr>
      </w:pPr>
      <w:r w:rsidRPr="00F33E93">
        <w:rPr>
          <w:rFonts w:ascii="Times New Roman" w:hAnsi="Times New Roman" w:cs="Times New Roman"/>
          <w:sz w:val="24"/>
          <w:szCs w:val="24"/>
          <w:lang w:val="en-US"/>
        </w:rPr>
        <w:t>The 48th Founder's Day was celebrated on 26th July 2024 with great enthusiasm, paying tribute to the pioneering vision of the school's founders.</w:t>
      </w:r>
      <w:r w:rsidR="00B611C1">
        <w:rPr>
          <w:rFonts w:ascii="Times New Roman" w:hAnsi="Times New Roman" w:cs="Times New Roman"/>
          <w:sz w:val="24"/>
          <w:szCs w:val="24"/>
          <w:lang w:val="en-US"/>
        </w:rPr>
        <w:t xml:space="preserve"> </w:t>
      </w:r>
      <w:r w:rsidR="00B611C1" w:rsidRPr="00B611C1">
        <w:rPr>
          <w:rFonts w:ascii="Times New Roman" w:hAnsi="Times New Roman" w:cs="Times New Roman"/>
          <w:sz w:val="24"/>
          <w:szCs w:val="24"/>
          <w:lang w:val="en-US"/>
        </w:rPr>
        <w:t>True to tradition, this year's celebration was yet another resounding success, with the school community coming together to create an unforgettable experien</w:t>
      </w:r>
      <w:r w:rsidR="00B611C1">
        <w:rPr>
          <w:rFonts w:ascii="Times New Roman" w:hAnsi="Times New Roman" w:cs="Times New Roman"/>
          <w:sz w:val="24"/>
          <w:szCs w:val="24"/>
          <w:lang w:val="en-US"/>
        </w:rPr>
        <w:t xml:space="preserve">ce.  </w:t>
      </w:r>
      <w:r w:rsidRPr="00F33E93">
        <w:rPr>
          <w:rFonts w:ascii="Times New Roman" w:hAnsi="Times New Roman" w:cs="Times New Roman"/>
          <w:sz w:val="24"/>
          <w:szCs w:val="24"/>
          <w:lang w:val="en-US"/>
        </w:rPr>
        <w:t>Mr. A. I. Kurian, Founder Member and President of the Delta Schools Society, delivered an inspiring address, reflecting on the school's rich legacy and future aspirations. The school’s e-magazine, 'Harmony', was launched by the Chief Guest. A special presentation honored the Founders’ contributions, while the ceremony also recognized academic toppers of 2023-24 and Talent Fest winners, celebrating their outstanding achievements.</w:t>
      </w:r>
    </w:p>
    <w:p w:rsidR="00D37E71" w:rsidRPr="00D37E71" w:rsidRDefault="00691F19" w:rsidP="00D37E71">
      <w:pPr>
        <w:ind w:left="426" w:hanging="426"/>
        <w:jc w:val="both"/>
        <w:rPr>
          <w:rFonts w:ascii="Times New Roman" w:hAnsi="Times New Roman" w:cs="Times New Roman"/>
          <w:b/>
          <w:sz w:val="24"/>
          <w:szCs w:val="24"/>
          <w:lang w:val="en-US"/>
        </w:rPr>
      </w:pPr>
      <w:r>
        <w:rPr>
          <w:rFonts w:ascii="Times New Roman" w:hAnsi="Times New Roman" w:cs="Times New Roman"/>
          <w:b/>
          <w:sz w:val="24"/>
          <w:szCs w:val="24"/>
          <w:lang w:val="en-US"/>
        </w:rPr>
        <w:t>9</w:t>
      </w:r>
      <w:r w:rsidR="00D37E71">
        <w:rPr>
          <w:rFonts w:ascii="Times New Roman" w:hAnsi="Times New Roman" w:cs="Times New Roman"/>
          <w:b/>
          <w:sz w:val="24"/>
          <w:szCs w:val="24"/>
          <w:lang w:val="en-US"/>
        </w:rPr>
        <w:t>.</w:t>
      </w:r>
      <w:r w:rsidR="00D37E71">
        <w:rPr>
          <w:rFonts w:ascii="Times New Roman" w:hAnsi="Times New Roman" w:cs="Times New Roman"/>
          <w:b/>
          <w:sz w:val="24"/>
          <w:szCs w:val="24"/>
          <w:lang w:val="en-US"/>
        </w:rPr>
        <w:tab/>
      </w:r>
      <w:proofErr w:type="spellStart"/>
      <w:r w:rsidR="00D37E71" w:rsidRPr="00D37E71">
        <w:rPr>
          <w:rFonts w:ascii="Times New Roman" w:hAnsi="Times New Roman" w:cs="Times New Roman"/>
          <w:b/>
          <w:sz w:val="24"/>
          <w:szCs w:val="24"/>
          <w:lang w:val="en-US"/>
        </w:rPr>
        <w:t>Events@The</w:t>
      </w:r>
      <w:proofErr w:type="spellEnd"/>
      <w:r w:rsidR="00D37E71" w:rsidRPr="00D37E71">
        <w:rPr>
          <w:rFonts w:ascii="Times New Roman" w:hAnsi="Times New Roman" w:cs="Times New Roman"/>
          <w:b/>
          <w:sz w:val="24"/>
          <w:szCs w:val="24"/>
          <w:lang w:val="en-US"/>
        </w:rPr>
        <w:t xml:space="preserve"> Delta Study</w:t>
      </w:r>
    </w:p>
    <w:p w:rsidR="008839A0" w:rsidRDefault="009629C7" w:rsidP="00333B91">
      <w:pPr>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D37E71" w:rsidRPr="00D37E71">
        <w:rPr>
          <w:rFonts w:ascii="Times New Roman" w:hAnsi="Times New Roman" w:cs="Times New Roman"/>
          <w:sz w:val="24"/>
          <w:szCs w:val="24"/>
          <w:lang w:val="en-US"/>
        </w:rPr>
        <w:t xml:space="preserve"> At </w:t>
      </w:r>
      <w:proofErr w:type="gramStart"/>
      <w:r w:rsidR="00D37E71" w:rsidRPr="00D37E71">
        <w:rPr>
          <w:rFonts w:ascii="Times New Roman" w:hAnsi="Times New Roman" w:cs="Times New Roman"/>
          <w:sz w:val="24"/>
          <w:szCs w:val="24"/>
          <w:lang w:val="en-US"/>
        </w:rPr>
        <w:t>The</w:t>
      </w:r>
      <w:proofErr w:type="gramEnd"/>
      <w:r w:rsidR="00D37E71" w:rsidRPr="00D37E71">
        <w:rPr>
          <w:rFonts w:ascii="Times New Roman" w:hAnsi="Times New Roman" w:cs="Times New Roman"/>
          <w:sz w:val="24"/>
          <w:szCs w:val="24"/>
          <w:lang w:val="en-US"/>
        </w:rPr>
        <w:t xml:space="preserve"> Delta study, the celebrations of Indian festivals is not just about festivity but a profound learning experience that serves as a crucial tool to foster cultural understanding and promote National unity. The celebration of various festivals in our school beautifully embodies diverse cultures within India making it an integral part of holistic education. </w:t>
      </w:r>
    </w:p>
    <w:p w:rsidR="00333B91" w:rsidRPr="00333B91" w:rsidRDefault="00333B91" w:rsidP="00333B91">
      <w:pPr>
        <w:jc w:val="both"/>
        <w:rPr>
          <w:rFonts w:ascii="Times New Roman" w:hAnsi="Times New Roman" w:cs="Times New Roman"/>
          <w:b/>
          <w:sz w:val="24"/>
          <w:szCs w:val="24"/>
          <w:lang w:val="en-US"/>
        </w:rPr>
      </w:pPr>
      <w:r w:rsidRPr="00333B91">
        <w:rPr>
          <w:rFonts w:ascii="Times New Roman" w:hAnsi="Times New Roman" w:cs="Times New Roman"/>
          <w:b/>
          <w:sz w:val="24"/>
          <w:szCs w:val="24"/>
          <w:lang w:val="en-US"/>
        </w:rPr>
        <w:t xml:space="preserve">b) Celebration of National and International Days and Festivals at </w:t>
      </w:r>
      <w:proofErr w:type="gramStart"/>
      <w:r w:rsidRPr="00333B91">
        <w:rPr>
          <w:rFonts w:ascii="Times New Roman" w:hAnsi="Times New Roman" w:cs="Times New Roman"/>
          <w:b/>
          <w:sz w:val="24"/>
          <w:szCs w:val="24"/>
          <w:lang w:val="en-US"/>
        </w:rPr>
        <w:t>The</w:t>
      </w:r>
      <w:proofErr w:type="gramEnd"/>
      <w:r w:rsidRPr="00333B91">
        <w:rPr>
          <w:rFonts w:ascii="Times New Roman" w:hAnsi="Times New Roman" w:cs="Times New Roman"/>
          <w:b/>
          <w:sz w:val="24"/>
          <w:szCs w:val="24"/>
          <w:lang w:val="en-US"/>
        </w:rPr>
        <w:t xml:space="preserve"> Delta Study</w:t>
      </w:r>
    </w:p>
    <w:p w:rsidR="00333B91" w:rsidRPr="007B3081" w:rsidRDefault="00333B91" w:rsidP="00333B91">
      <w:pPr>
        <w:jc w:val="both"/>
        <w:rPr>
          <w:rFonts w:ascii="Times New Roman" w:hAnsi="Times New Roman" w:cs="Times New Roman"/>
          <w:sz w:val="24"/>
          <w:szCs w:val="24"/>
          <w:lang w:val="en-US"/>
        </w:rPr>
      </w:pPr>
      <w:r w:rsidRPr="00333B91">
        <w:rPr>
          <w:rFonts w:ascii="Times New Roman" w:hAnsi="Times New Roman" w:cs="Times New Roman"/>
          <w:sz w:val="24"/>
          <w:szCs w:val="24"/>
          <w:lang w:val="en-US"/>
        </w:rPr>
        <w:t xml:space="preserve">Recognizing the profound impact of cultural and global awareness on holistic education, The Delta Study meticulously observes a diverse array of national and international commemorations. The celebration of Indian festivals extend beyond mere festivity, serving as an enriching educational experience that fosters cultural appreciation and reinforces national unity. In alignment with the objectives of the National Education Policy (NEP), the institution actively marks significant days to instill core values such as human rights, environmental sustainability, cultural diversity, and national pride. Among the key occasions commemorated are Independence Day, Republic Day, World Environment Day, Children’s Day, Human Rights Day, and the International Day of Education among others.  Additionally special emphasis is placed on events like </w:t>
      </w:r>
      <w:proofErr w:type="spellStart"/>
      <w:r w:rsidRPr="00333B91">
        <w:rPr>
          <w:rFonts w:ascii="Times New Roman" w:hAnsi="Times New Roman" w:cs="Times New Roman"/>
          <w:b/>
          <w:sz w:val="24"/>
          <w:szCs w:val="24"/>
          <w:lang w:val="en-US"/>
        </w:rPr>
        <w:t>Ciencia</w:t>
      </w:r>
      <w:proofErr w:type="spellEnd"/>
      <w:r w:rsidRPr="00333B91">
        <w:rPr>
          <w:rFonts w:ascii="Times New Roman" w:hAnsi="Times New Roman" w:cs="Times New Roman"/>
          <w:b/>
          <w:sz w:val="24"/>
          <w:szCs w:val="24"/>
          <w:lang w:val="en-US"/>
        </w:rPr>
        <w:t xml:space="preserve"> de Art</w:t>
      </w:r>
      <w:r w:rsidRPr="00333B91">
        <w:rPr>
          <w:rFonts w:ascii="Times New Roman" w:hAnsi="Times New Roman" w:cs="Times New Roman"/>
          <w:sz w:val="24"/>
          <w:szCs w:val="24"/>
          <w:lang w:val="en-US"/>
        </w:rPr>
        <w:t xml:space="preserve"> dedicated to science technology and art </w:t>
      </w:r>
      <w:r>
        <w:rPr>
          <w:rFonts w:ascii="Times New Roman" w:hAnsi="Times New Roman" w:cs="Times New Roman"/>
          <w:sz w:val="24"/>
          <w:szCs w:val="24"/>
          <w:lang w:val="en-US"/>
        </w:rPr>
        <w:t>that combine realms of creativity and innovation providing students with a unique platform for their artistic expression and scientific exploration.</w:t>
      </w:r>
      <w:r w:rsidRPr="00333B91">
        <w:rPr>
          <w:rFonts w:ascii="Times New Roman" w:hAnsi="Times New Roman" w:cs="Times New Roman"/>
          <w:sz w:val="24"/>
          <w:szCs w:val="24"/>
          <w:lang w:val="en-US"/>
        </w:rPr>
        <w:t xml:space="preserve"> Through </w:t>
      </w:r>
      <w:r w:rsidRPr="00333B91">
        <w:rPr>
          <w:rFonts w:ascii="Times New Roman" w:hAnsi="Times New Roman" w:cs="Times New Roman"/>
          <w:sz w:val="24"/>
          <w:szCs w:val="24"/>
          <w:lang w:val="en-US"/>
        </w:rPr>
        <w:lastRenderedPageBreak/>
        <w:t>these initiatives, The Delta Study remains committed to nurturing well-rounded individuals equipped to contribute meaningfully to society.</w:t>
      </w:r>
    </w:p>
    <w:p w:rsidR="00DB259C" w:rsidRPr="00DB259C" w:rsidRDefault="009629C7" w:rsidP="00DB259C">
      <w:pPr>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DB259C" w:rsidRPr="00DB259C">
        <w:rPr>
          <w:rFonts w:ascii="Times New Roman" w:hAnsi="Times New Roman" w:cs="Times New Roman"/>
          <w:sz w:val="24"/>
          <w:szCs w:val="24"/>
          <w:lang w:val="en-US"/>
        </w:rPr>
        <w:t xml:space="preserve"> </w:t>
      </w:r>
      <w:proofErr w:type="spellStart"/>
      <w:r w:rsidR="00DB259C" w:rsidRPr="00DB259C">
        <w:rPr>
          <w:rFonts w:ascii="Times New Roman" w:hAnsi="Times New Roman" w:cs="Times New Roman"/>
          <w:sz w:val="24"/>
          <w:szCs w:val="24"/>
          <w:lang w:val="en-US"/>
        </w:rPr>
        <w:t>Co curricular</w:t>
      </w:r>
      <w:proofErr w:type="spellEnd"/>
      <w:r w:rsidR="00DB259C" w:rsidRPr="00DB259C">
        <w:rPr>
          <w:rFonts w:ascii="Times New Roman" w:hAnsi="Times New Roman" w:cs="Times New Roman"/>
          <w:sz w:val="24"/>
          <w:szCs w:val="24"/>
          <w:lang w:val="en-US"/>
        </w:rPr>
        <w:t xml:space="preserve"> activities:</w:t>
      </w:r>
      <w:r w:rsidR="00F039BC">
        <w:rPr>
          <w:rFonts w:ascii="Times New Roman" w:hAnsi="Times New Roman" w:cs="Times New Roman"/>
          <w:sz w:val="24"/>
          <w:szCs w:val="24"/>
          <w:lang w:val="en-US"/>
        </w:rPr>
        <w:t xml:space="preserve">  </w:t>
      </w:r>
      <w:r w:rsidR="00DB259C" w:rsidRPr="00DB259C">
        <w:rPr>
          <w:rFonts w:ascii="Times New Roman" w:hAnsi="Times New Roman" w:cs="Times New Roman"/>
          <w:sz w:val="24"/>
          <w:szCs w:val="24"/>
          <w:lang w:val="en-US"/>
        </w:rPr>
        <w:t>At The Delta Study, co-curricular activities are integral to the learning experience, that are  designed to foster holistic development, ensuring that students not only excel academically but also build essential life skills</w:t>
      </w:r>
      <w:r w:rsidR="00E46677">
        <w:rPr>
          <w:rFonts w:ascii="Times New Roman" w:hAnsi="Times New Roman" w:cs="Times New Roman"/>
          <w:sz w:val="24"/>
          <w:szCs w:val="24"/>
          <w:lang w:val="en-US"/>
        </w:rPr>
        <w:t xml:space="preserve"> needed to face the challenges of life.</w:t>
      </w:r>
    </w:p>
    <w:p w:rsidR="00E46677" w:rsidRDefault="00E46677" w:rsidP="00DB259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These activities provide </w:t>
      </w:r>
      <w:r w:rsidR="00DB259C" w:rsidRPr="00DB259C">
        <w:rPr>
          <w:rFonts w:ascii="Times New Roman" w:hAnsi="Times New Roman" w:cs="Times New Roman"/>
          <w:sz w:val="24"/>
          <w:szCs w:val="24"/>
          <w:lang w:val="en-US"/>
        </w:rPr>
        <w:t xml:space="preserve">students with practical applications of their classroom learning. Through </w:t>
      </w:r>
      <w:r w:rsidR="00434DE6">
        <w:rPr>
          <w:rFonts w:ascii="Times New Roman" w:hAnsi="Times New Roman" w:cs="Times New Roman"/>
          <w:sz w:val="24"/>
          <w:szCs w:val="24"/>
          <w:lang w:val="en-US"/>
        </w:rPr>
        <w:t>various clubs</w:t>
      </w:r>
      <w:r w:rsidR="00DB259C" w:rsidRPr="00DB259C">
        <w:rPr>
          <w:rFonts w:ascii="Times New Roman" w:hAnsi="Times New Roman" w:cs="Times New Roman"/>
          <w:sz w:val="24"/>
          <w:szCs w:val="24"/>
          <w:lang w:val="en-US"/>
        </w:rPr>
        <w:t>, social awareness initiatives, performing arts (music, dance, and drama), creative writing, and leadership programs, students gain hands-on experience that enhances their academic understanding while nurturing their creative and social skills.</w:t>
      </w:r>
      <w:r>
        <w:rPr>
          <w:rFonts w:ascii="Times New Roman" w:hAnsi="Times New Roman" w:cs="Times New Roman"/>
          <w:sz w:val="24"/>
          <w:szCs w:val="24"/>
          <w:lang w:val="en-US"/>
        </w:rPr>
        <w:t xml:space="preserve">  </w:t>
      </w:r>
    </w:p>
    <w:p w:rsidR="00DB259C" w:rsidRPr="00DB259C" w:rsidRDefault="00DB259C" w:rsidP="00DB259C">
      <w:pPr>
        <w:jc w:val="both"/>
        <w:rPr>
          <w:rFonts w:ascii="Times New Roman" w:hAnsi="Times New Roman" w:cs="Times New Roman"/>
          <w:sz w:val="24"/>
          <w:szCs w:val="24"/>
          <w:lang w:val="en-US"/>
        </w:rPr>
      </w:pPr>
      <w:r w:rsidRPr="00DB259C">
        <w:rPr>
          <w:rFonts w:ascii="Times New Roman" w:hAnsi="Times New Roman" w:cs="Times New Roman"/>
          <w:sz w:val="24"/>
          <w:szCs w:val="24"/>
          <w:lang w:val="en-US"/>
        </w:rPr>
        <w:t>Beyond co-curricular programs, The Delta Study also supports extracurricular activities that allow students to explore their personal interests and hobbies. These include competitive sports, external art programs, and specialized skill-based activities</w:t>
      </w:r>
      <w:r w:rsidR="00E46677">
        <w:rPr>
          <w:rFonts w:ascii="Times New Roman" w:hAnsi="Times New Roman" w:cs="Times New Roman"/>
          <w:sz w:val="24"/>
          <w:szCs w:val="24"/>
          <w:lang w:val="en-US"/>
        </w:rPr>
        <w:t xml:space="preserve"> like Robotics, Abacus, </w:t>
      </w:r>
      <w:r w:rsidR="00CC0320">
        <w:rPr>
          <w:rFonts w:ascii="Times New Roman" w:hAnsi="Times New Roman" w:cs="Times New Roman"/>
          <w:sz w:val="24"/>
          <w:szCs w:val="24"/>
          <w:lang w:val="en-US"/>
        </w:rPr>
        <w:t>self-defense</w:t>
      </w:r>
      <w:r w:rsidR="00434DE6">
        <w:rPr>
          <w:rFonts w:ascii="Times New Roman" w:hAnsi="Times New Roman" w:cs="Times New Roman"/>
          <w:sz w:val="24"/>
          <w:szCs w:val="24"/>
          <w:lang w:val="en-US"/>
        </w:rPr>
        <w:t xml:space="preserve"> activities like </w:t>
      </w:r>
      <w:proofErr w:type="spellStart"/>
      <w:r w:rsidR="00E46677">
        <w:rPr>
          <w:rFonts w:ascii="Times New Roman" w:hAnsi="Times New Roman" w:cs="Times New Roman"/>
          <w:sz w:val="24"/>
          <w:szCs w:val="24"/>
          <w:lang w:val="en-US"/>
        </w:rPr>
        <w:t>Kalaripayattu</w:t>
      </w:r>
      <w:proofErr w:type="spellEnd"/>
      <w:r w:rsidR="00E46677">
        <w:rPr>
          <w:rFonts w:ascii="Times New Roman" w:hAnsi="Times New Roman" w:cs="Times New Roman"/>
          <w:sz w:val="24"/>
          <w:szCs w:val="24"/>
          <w:lang w:val="en-US"/>
        </w:rPr>
        <w:t xml:space="preserve"> and </w:t>
      </w:r>
      <w:r w:rsidR="00CC0320">
        <w:rPr>
          <w:rFonts w:ascii="Times New Roman" w:hAnsi="Times New Roman" w:cs="Times New Roman"/>
          <w:sz w:val="24"/>
          <w:szCs w:val="24"/>
          <w:lang w:val="en-US"/>
        </w:rPr>
        <w:t xml:space="preserve">Karate </w:t>
      </w:r>
      <w:r w:rsidR="00CC0320" w:rsidRPr="00DB259C">
        <w:rPr>
          <w:rFonts w:ascii="Times New Roman" w:hAnsi="Times New Roman" w:cs="Times New Roman"/>
          <w:sz w:val="24"/>
          <w:szCs w:val="24"/>
          <w:lang w:val="en-US"/>
        </w:rPr>
        <w:t>that</w:t>
      </w:r>
      <w:r w:rsidRPr="00DB259C">
        <w:rPr>
          <w:rFonts w:ascii="Times New Roman" w:hAnsi="Times New Roman" w:cs="Times New Roman"/>
          <w:sz w:val="24"/>
          <w:szCs w:val="24"/>
          <w:lang w:val="en-US"/>
        </w:rPr>
        <w:t xml:space="preserve"> extend beyond the structured curriculum, offering students opportunities for personal enrichment and excellence in their chosen fields.</w:t>
      </w:r>
    </w:p>
    <w:p w:rsidR="00D37E71" w:rsidRDefault="00DB259C" w:rsidP="00DB259C">
      <w:pPr>
        <w:jc w:val="both"/>
        <w:rPr>
          <w:rFonts w:ascii="Times New Roman" w:hAnsi="Times New Roman" w:cs="Times New Roman"/>
          <w:sz w:val="24"/>
          <w:szCs w:val="24"/>
          <w:lang w:val="en-US"/>
        </w:rPr>
      </w:pPr>
      <w:r w:rsidRPr="00DB259C">
        <w:rPr>
          <w:rFonts w:ascii="Times New Roman" w:hAnsi="Times New Roman" w:cs="Times New Roman"/>
          <w:sz w:val="24"/>
          <w:szCs w:val="24"/>
          <w:lang w:val="en-US"/>
        </w:rPr>
        <w:t>By maintaining a balance between curricular, co-curricular, and extracurricular activities, The Delta Study ensures that students receive a comprehensive education that equips them with the skills and confidence necessary for future challenges.</w:t>
      </w:r>
    </w:p>
    <w:p w:rsidR="003E707A" w:rsidRDefault="003E707A" w:rsidP="003E707A">
      <w:pPr>
        <w:jc w:val="both"/>
        <w:rPr>
          <w:rFonts w:ascii="Times New Roman" w:hAnsi="Times New Roman" w:cs="Times New Roman"/>
          <w:sz w:val="24"/>
          <w:szCs w:val="24"/>
          <w:lang w:val="en-US"/>
        </w:rPr>
      </w:pPr>
      <w:r w:rsidRPr="003E707A">
        <w:rPr>
          <w:rFonts w:ascii="Times New Roman" w:hAnsi="Times New Roman" w:cs="Times New Roman"/>
          <w:sz w:val="24"/>
          <w:szCs w:val="24"/>
          <w:lang w:val="en-US"/>
        </w:rPr>
        <w:t>Our social outreach programs connect students with the community through volunteering, awareness campaigns, and fundraising initiatives, fostering empathy and a sense of social responsibility. Activities include supporting underprivileged communities, visiting elderly homes, and organizing relief efforts for those in need.</w:t>
      </w:r>
    </w:p>
    <w:p w:rsidR="006D6DF0" w:rsidRDefault="008839A0" w:rsidP="00BB54F0">
      <w:pPr>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d) </w:t>
      </w:r>
      <w:r w:rsidR="006D6DF0" w:rsidRPr="006D6DF0">
        <w:rPr>
          <w:rFonts w:ascii="Times New Roman" w:hAnsi="Times New Roman" w:cs="Times New Roman"/>
          <w:b/>
          <w:sz w:val="24"/>
          <w:szCs w:val="24"/>
          <w:lang w:val="en-US"/>
        </w:rPr>
        <w:t>Field Trips and Excursions</w:t>
      </w:r>
      <w:r w:rsidR="006D6DF0">
        <w:rPr>
          <w:rFonts w:ascii="Times New Roman" w:hAnsi="Times New Roman" w:cs="Times New Roman"/>
          <w:sz w:val="24"/>
          <w:szCs w:val="24"/>
          <w:lang w:val="en-US"/>
        </w:rPr>
        <w:t xml:space="preserve">:  Experiential learning plays a vital role in holistic education and this year the students had the opportunity to participate in various field trips and excursions bridging the gap between academics and real-world applications, fostering a deeper understanding </w:t>
      </w:r>
      <w:r w:rsidR="006D6DF0" w:rsidRPr="006D6DF0">
        <w:rPr>
          <w:rFonts w:ascii="Times New Roman" w:hAnsi="Times New Roman" w:cs="Times New Roman"/>
          <w:sz w:val="24"/>
          <w:szCs w:val="24"/>
          <w:lang w:val="en-US"/>
        </w:rPr>
        <w:t>and apprec</w:t>
      </w:r>
      <w:r w:rsidR="006D6DF0">
        <w:rPr>
          <w:rFonts w:ascii="Times New Roman" w:hAnsi="Times New Roman" w:cs="Times New Roman"/>
          <w:sz w:val="24"/>
          <w:szCs w:val="24"/>
          <w:lang w:val="en-US"/>
        </w:rPr>
        <w:t xml:space="preserve">iation of theoretical concepts.  </w:t>
      </w:r>
      <w:r w:rsidR="00434DE6">
        <w:rPr>
          <w:rFonts w:ascii="Times New Roman" w:hAnsi="Times New Roman" w:cs="Times New Roman"/>
          <w:sz w:val="24"/>
          <w:szCs w:val="24"/>
          <w:lang w:val="en-US"/>
        </w:rPr>
        <w:t>Students participated in educational visits to various locations, including sites in and around Fort Kochi</w:t>
      </w:r>
      <w:r w:rsidR="006D6DF0">
        <w:rPr>
          <w:rFonts w:ascii="Times New Roman" w:hAnsi="Times New Roman" w:cs="Times New Roman"/>
          <w:sz w:val="24"/>
          <w:szCs w:val="24"/>
          <w:lang w:val="en-US"/>
        </w:rPr>
        <w:t>, tourist destinations like</w:t>
      </w:r>
      <w:r w:rsidR="00434DE6">
        <w:rPr>
          <w:rFonts w:ascii="Times New Roman" w:hAnsi="Times New Roman" w:cs="Times New Roman"/>
          <w:sz w:val="24"/>
          <w:szCs w:val="24"/>
          <w:lang w:val="en-US"/>
        </w:rPr>
        <w:t xml:space="preserve"> Mysore, Bangalore, </w:t>
      </w:r>
      <w:r w:rsidR="00AD1298">
        <w:rPr>
          <w:rFonts w:ascii="Times New Roman" w:hAnsi="Times New Roman" w:cs="Times New Roman"/>
          <w:sz w:val="24"/>
          <w:szCs w:val="24"/>
          <w:lang w:val="en-US"/>
        </w:rPr>
        <w:t>and Trivandrum</w:t>
      </w:r>
      <w:r w:rsidR="00434DE6">
        <w:rPr>
          <w:rFonts w:ascii="Times New Roman" w:hAnsi="Times New Roman" w:cs="Times New Roman"/>
          <w:sz w:val="24"/>
          <w:szCs w:val="24"/>
          <w:lang w:val="en-US"/>
        </w:rPr>
        <w:t xml:space="preserve">.  Furthermore, they participated in heritage walks exploring </w:t>
      </w:r>
      <w:r w:rsidR="006D6DF0">
        <w:rPr>
          <w:rFonts w:ascii="Times New Roman" w:hAnsi="Times New Roman" w:cs="Times New Roman"/>
          <w:sz w:val="24"/>
          <w:szCs w:val="24"/>
          <w:lang w:val="en-US"/>
        </w:rPr>
        <w:t>historical monuments, museum</w:t>
      </w:r>
      <w:r w:rsidR="00434DE6">
        <w:rPr>
          <w:rFonts w:ascii="Times New Roman" w:hAnsi="Times New Roman" w:cs="Times New Roman"/>
          <w:sz w:val="24"/>
          <w:szCs w:val="24"/>
          <w:lang w:val="en-US"/>
        </w:rPr>
        <w:t>s</w:t>
      </w:r>
      <w:r w:rsidR="006D6DF0">
        <w:rPr>
          <w:rFonts w:ascii="Times New Roman" w:hAnsi="Times New Roman" w:cs="Times New Roman"/>
          <w:sz w:val="24"/>
          <w:szCs w:val="24"/>
          <w:lang w:val="en-US"/>
        </w:rPr>
        <w:t>, na</w:t>
      </w:r>
      <w:r w:rsidR="00434DE6">
        <w:rPr>
          <w:rFonts w:ascii="Times New Roman" w:hAnsi="Times New Roman" w:cs="Times New Roman"/>
          <w:sz w:val="24"/>
          <w:szCs w:val="24"/>
          <w:lang w:val="en-US"/>
        </w:rPr>
        <w:t xml:space="preserve">ture reserves, science </w:t>
      </w:r>
      <w:proofErr w:type="spellStart"/>
      <w:r w:rsidR="00434DE6">
        <w:rPr>
          <w:rFonts w:ascii="Times New Roman" w:hAnsi="Times New Roman" w:cs="Times New Roman"/>
          <w:sz w:val="24"/>
          <w:szCs w:val="24"/>
          <w:lang w:val="en-US"/>
        </w:rPr>
        <w:t>centres</w:t>
      </w:r>
      <w:proofErr w:type="spellEnd"/>
      <w:r w:rsidR="00434DE6">
        <w:rPr>
          <w:rFonts w:ascii="Times New Roman" w:hAnsi="Times New Roman" w:cs="Times New Roman"/>
          <w:sz w:val="24"/>
          <w:szCs w:val="24"/>
          <w:lang w:val="en-US"/>
        </w:rPr>
        <w:t xml:space="preserve"> and coast guard ships gaining </w:t>
      </w:r>
      <w:r w:rsidR="006D6DF0">
        <w:rPr>
          <w:rFonts w:ascii="Times New Roman" w:hAnsi="Times New Roman" w:cs="Times New Roman"/>
          <w:sz w:val="24"/>
          <w:szCs w:val="24"/>
          <w:lang w:val="en-US"/>
        </w:rPr>
        <w:t>firsthand knowledge and deeper insights about the world around them.</w:t>
      </w:r>
    </w:p>
    <w:p w:rsidR="00BB54F0" w:rsidRDefault="008839A0" w:rsidP="00BB54F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 </w:t>
      </w:r>
      <w:r w:rsidR="00BB54F0">
        <w:rPr>
          <w:rFonts w:ascii="Times New Roman" w:hAnsi="Times New Roman" w:cs="Times New Roman"/>
          <w:sz w:val="24"/>
          <w:szCs w:val="24"/>
          <w:lang w:val="en-US"/>
        </w:rPr>
        <w:t>The conduct of events like Talent Fest, Investiture Ceremony and Annual Sports Day laid the path for nurturing qualities of leadership, creativity, talent and sportsmanship in our students.</w:t>
      </w:r>
    </w:p>
    <w:p w:rsidR="00C70985" w:rsidRDefault="00C70985" w:rsidP="00BB54F0">
      <w:pPr>
        <w:jc w:val="both"/>
        <w:rPr>
          <w:rFonts w:ascii="Times New Roman" w:hAnsi="Times New Roman" w:cs="Times New Roman"/>
          <w:sz w:val="24"/>
          <w:szCs w:val="24"/>
          <w:lang w:val="en-US"/>
        </w:rPr>
      </w:pPr>
      <w:r w:rsidRPr="00BB54F0">
        <w:rPr>
          <w:rFonts w:ascii="Times New Roman" w:hAnsi="Times New Roman" w:cs="Times New Roman"/>
          <w:sz w:val="24"/>
          <w:szCs w:val="24"/>
          <w:lang w:val="en-US"/>
        </w:rPr>
        <w:t>The Talent Fest, a celebration of creativity and intellect, provided a platform for students to showcase their artistic and literary skills through painting, poetry, storytelling, and more.</w:t>
      </w:r>
    </w:p>
    <w:p w:rsidR="00C70985" w:rsidRDefault="00BB54F0" w:rsidP="00BB54F0">
      <w:pPr>
        <w:jc w:val="both"/>
        <w:rPr>
          <w:rFonts w:ascii="Times New Roman" w:hAnsi="Times New Roman" w:cs="Times New Roman"/>
          <w:sz w:val="24"/>
          <w:szCs w:val="24"/>
          <w:lang w:val="en-US"/>
        </w:rPr>
      </w:pPr>
      <w:r w:rsidRPr="00BB54F0">
        <w:rPr>
          <w:rFonts w:ascii="Times New Roman" w:hAnsi="Times New Roman" w:cs="Times New Roman"/>
          <w:sz w:val="24"/>
          <w:szCs w:val="24"/>
          <w:lang w:val="en-US"/>
        </w:rPr>
        <w:t xml:space="preserve">The Investiture Ceremony set the tone for the academic year as student leaders took an oath to uphold the values of discipline and responsibility, promising to serve the school with dedication. </w:t>
      </w:r>
    </w:p>
    <w:p w:rsidR="00BB54F0" w:rsidRDefault="00BB54F0" w:rsidP="00BB54F0">
      <w:pPr>
        <w:jc w:val="both"/>
        <w:rPr>
          <w:rFonts w:ascii="Times New Roman" w:hAnsi="Times New Roman" w:cs="Times New Roman"/>
          <w:sz w:val="24"/>
          <w:szCs w:val="24"/>
          <w:lang w:val="en-US"/>
        </w:rPr>
      </w:pPr>
      <w:r w:rsidRPr="00BB54F0">
        <w:rPr>
          <w:rFonts w:ascii="Times New Roman" w:hAnsi="Times New Roman" w:cs="Times New Roman"/>
          <w:sz w:val="24"/>
          <w:szCs w:val="24"/>
          <w:lang w:val="en-US"/>
        </w:rPr>
        <w:t xml:space="preserve">Adding to the excitement, the Annual Sports Meet brought out the spirit of teamwork and determination as students competed in various track and field events, displaying athletic prowess and sportsmanship. These events collectively enriched the school experience, fostering leadership, </w:t>
      </w:r>
      <w:r w:rsidR="00B74888">
        <w:rPr>
          <w:rFonts w:ascii="Times New Roman" w:hAnsi="Times New Roman" w:cs="Times New Roman"/>
          <w:sz w:val="24"/>
          <w:szCs w:val="24"/>
          <w:lang w:val="en-US"/>
        </w:rPr>
        <w:t>team spirit</w:t>
      </w:r>
      <w:r w:rsidRPr="00BB54F0">
        <w:rPr>
          <w:rFonts w:ascii="Times New Roman" w:hAnsi="Times New Roman" w:cs="Times New Roman"/>
          <w:sz w:val="24"/>
          <w:szCs w:val="24"/>
          <w:lang w:val="en-US"/>
        </w:rPr>
        <w:t>, and physical fitness among students.</w:t>
      </w:r>
    </w:p>
    <w:p w:rsidR="008839A0" w:rsidRDefault="008839A0" w:rsidP="00BB54F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 </w:t>
      </w:r>
      <w:proofErr w:type="spellStart"/>
      <w:r w:rsidRPr="00897B24">
        <w:rPr>
          <w:rFonts w:ascii="Times New Roman" w:hAnsi="Times New Roman" w:cs="Times New Roman"/>
          <w:sz w:val="24"/>
          <w:szCs w:val="24"/>
          <w:lang w:val="en-US"/>
        </w:rPr>
        <w:t>Bagless</w:t>
      </w:r>
      <w:proofErr w:type="spellEnd"/>
      <w:r w:rsidRPr="00897B24">
        <w:rPr>
          <w:rFonts w:ascii="Times New Roman" w:hAnsi="Times New Roman" w:cs="Times New Roman"/>
          <w:sz w:val="24"/>
          <w:szCs w:val="24"/>
          <w:lang w:val="en-US"/>
        </w:rPr>
        <w:t xml:space="preserve"> Days and </w:t>
      </w:r>
      <w:proofErr w:type="spellStart"/>
      <w:r w:rsidRPr="00897B24">
        <w:rPr>
          <w:rFonts w:ascii="Times New Roman" w:hAnsi="Times New Roman" w:cs="Times New Roman"/>
          <w:sz w:val="24"/>
          <w:szCs w:val="24"/>
          <w:lang w:val="en-US"/>
        </w:rPr>
        <w:t>Shiksha</w:t>
      </w:r>
      <w:proofErr w:type="spellEnd"/>
      <w:r w:rsidRPr="00897B24">
        <w:rPr>
          <w:rFonts w:ascii="Times New Roman" w:hAnsi="Times New Roman" w:cs="Times New Roman"/>
          <w:sz w:val="24"/>
          <w:szCs w:val="24"/>
          <w:lang w:val="en-US"/>
        </w:rPr>
        <w:t xml:space="preserve"> </w:t>
      </w:r>
      <w:proofErr w:type="spellStart"/>
      <w:r w:rsidRPr="00897B24">
        <w:rPr>
          <w:rFonts w:ascii="Times New Roman" w:hAnsi="Times New Roman" w:cs="Times New Roman"/>
          <w:sz w:val="24"/>
          <w:szCs w:val="24"/>
          <w:lang w:val="en-US"/>
        </w:rPr>
        <w:t>Saptah</w:t>
      </w:r>
      <w:proofErr w:type="spellEnd"/>
      <w:r w:rsidRPr="00897B24">
        <w:rPr>
          <w:rFonts w:ascii="Times New Roman" w:hAnsi="Times New Roman" w:cs="Times New Roman"/>
          <w:sz w:val="24"/>
          <w:szCs w:val="24"/>
          <w:lang w:val="en-US"/>
        </w:rPr>
        <w:t xml:space="preserve"> at The Delta Study provided students with a refreshing and engaging break from traditional academics. </w:t>
      </w:r>
      <w:r>
        <w:rPr>
          <w:rFonts w:ascii="Times New Roman" w:hAnsi="Times New Roman" w:cs="Times New Roman"/>
          <w:sz w:val="24"/>
          <w:szCs w:val="24"/>
          <w:lang w:val="en-US"/>
        </w:rPr>
        <w:t>These events</w:t>
      </w:r>
      <w:r w:rsidRPr="00897B24">
        <w:rPr>
          <w:rFonts w:ascii="Times New Roman" w:hAnsi="Times New Roman" w:cs="Times New Roman"/>
          <w:sz w:val="24"/>
          <w:szCs w:val="24"/>
          <w:lang w:val="en-US"/>
        </w:rPr>
        <w:t xml:space="preserve"> encouraged holistic learning through activities like expert talks, creative workshops, inter-house sports, and hands-on projects, fostering creativity, teamwork, and practical skills</w:t>
      </w:r>
      <w:r>
        <w:rPr>
          <w:rFonts w:ascii="Times New Roman" w:hAnsi="Times New Roman" w:cs="Times New Roman"/>
          <w:sz w:val="24"/>
          <w:szCs w:val="24"/>
          <w:lang w:val="en-US"/>
        </w:rPr>
        <w:t>.</w:t>
      </w:r>
    </w:p>
    <w:p w:rsidR="008839A0" w:rsidRDefault="008839A0" w:rsidP="00BB54F0">
      <w:pPr>
        <w:jc w:val="both"/>
        <w:rPr>
          <w:rFonts w:ascii="Times New Roman" w:hAnsi="Times New Roman" w:cs="Times New Roman"/>
          <w:sz w:val="24"/>
          <w:szCs w:val="24"/>
          <w:lang w:val="en-US"/>
        </w:rPr>
      </w:pPr>
      <w:r w:rsidRPr="008839A0">
        <w:rPr>
          <w:rFonts w:ascii="Times New Roman" w:hAnsi="Times New Roman" w:cs="Times New Roman"/>
          <w:sz w:val="24"/>
          <w:szCs w:val="24"/>
          <w:lang w:val="en-US"/>
        </w:rPr>
        <w:lastRenderedPageBreak/>
        <w:t xml:space="preserve">We are excited to share a quick glimpse of enriching activities conducted during </w:t>
      </w:r>
      <w:proofErr w:type="spellStart"/>
      <w:r w:rsidRPr="008839A0">
        <w:rPr>
          <w:rFonts w:ascii="Times New Roman" w:hAnsi="Times New Roman" w:cs="Times New Roman"/>
          <w:sz w:val="24"/>
          <w:szCs w:val="24"/>
          <w:lang w:val="en-US"/>
        </w:rPr>
        <w:t>bagless</w:t>
      </w:r>
      <w:proofErr w:type="spellEnd"/>
      <w:r w:rsidRPr="008839A0">
        <w:rPr>
          <w:rFonts w:ascii="Times New Roman" w:hAnsi="Times New Roman" w:cs="Times New Roman"/>
          <w:sz w:val="24"/>
          <w:szCs w:val="24"/>
          <w:lang w:val="en-US"/>
        </w:rPr>
        <w:t xml:space="preserve"> days and </w:t>
      </w:r>
      <w:proofErr w:type="spellStart"/>
      <w:r w:rsidRPr="008839A0">
        <w:rPr>
          <w:rFonts w:ascii="Times New Roman" w:hAnsi="Times New Roman" w:cs="Times New Roman"/>
          <w:sz w:val="24"/>
          <w:szCs w:val="24"/>
          <w:lang w:val="en-US"/>
        </w:rPr>
        <w:t>shik</w:t>
      </w:r>
      <w:r>
        <w:rPr>
          <w:rFonts w:ascii="Times New Roman" w:hAnsi="Times New Roman" w:cs="Times New Roman"/>
          <w:sz w:val="24"/>
          <w:szCs w:val="24"/>
          <w:lang w:val="en-US"/>
        </w:rPr>
        <w:t>sha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saptah</w:t>
      </w:r>
      <w:proofErr w:type="spellEnd"/>
      <w:r>
        <w:rPr>
          <w:rFonts w:ascii="Times New Roman" w:hAnsi="Times New Roman" w:cs="Times New Roman"/>
          <w:sz w:val="24"/>
          <w:szCs w:val="24"/>
          <w:lang w:val="en-US"/>
        </w:rPr>
        <w:t>, initiatives of CBSE.</w:t>
      </w:r>
    </w:p>
    <w:p w:rsidR="009629C7" w:rsidRPr="009629C7" w:rsidRDefault="00691F19" w:rsidP="00BB54F0">
      <w:pPr>
        <w:jc w:val="both"/>
        <w:rPr>
          <w:rFonts w:ascii="Times New Roman" w:hAnsi="Times New Roman" w:cs="Times New Roman"/>
          <w:b/>
          <w:sz w:val="24"/>
          <w:szCs w:val="24"/>
          <w:lang w:val="en-US"/>
        </w:rPr>
      </w:pPr>
      <w:r>
        <w:rPr>
          <w:rFonts w:ascii="Times New Roman" w:hAnsi="Times New Roman" w:cs="Times New Roman"/>
          <w:b/>
          <w:sz w:val="24"/>
          <w:szCs w:val="24"/>
          <w:lang w:val="en-US"/>
        </w:rPr>
        <w:t>10.</w:t>
      </w:r>
      <w:r w:rsidR="009629C7" w:rsidRPr="009629C7">
        <w:rPr>
          <w:rFonts w:ascii="Times New Roman" w:hAnsi="Times New Roman" w:cs="Times New Roman"/>
          <w:b/>
          <w:sz w:val="24"/>
          <w:szCs w:val="24"/>
          <w:lang w:val="en-US"/>
        </w:rPr>
        <w:t xml:space="preserve"> Civic Initiatives, Sustainability, and School Assembly at </w:t>
      </w:r>
      <w:proofErr w:type="gramStart"/>
      <w:r w:rsidR="009629C7" w:rsidRPr="009629C7">
        <w:rPr>
          <w:rFonts w:ascii="Times New Roman" w:hAnsi="Times New Roman" w:cs="Times New Roman"/>
          <w:b/>
          <w:sz w:val="24"/>
          <w:szCs w:val="24"/>
          <w:lang w:val="en-US"/>
        </w:rPr>
        <w:t>The</w:t>
      </w:r>
      <w:proofErr w:type="gramEnd"/>
      <w:r w:rsidR="009629C7" w:rsidRPr="009629C7">
        <w:rPr>
          <w:rFonts w:ascii="Times New Roman" w:hAnsi="Times New Roman" w:cs="Times New Roman"/>
          <w:b/>
          <w:sz w:val="24"/>
          <w:szCs w:val="24"/>
          <w:lang w:val="en-US"/>
        </w:rPr>
        <w:t xml:space="preserve"> Delta Study </w:t>
      </w:r>
    </w:p>
    <w:p w:rsidR="009629C7" w:rsidRPr="009629C7" w:rsidRDefault="009629C7" w:rsidP="009629C7">
      <w:pPr>
        <w:jc w:val="both"/>
        <w:rPr>
          <w:rFonts w:ascii="Times New Roman" w:hAnsi="Times New Roman" w:cs="Times New Roman"/>
          <w:sz w:val="24"/>
          <w:szCs w:val="24"/>
          <w:lang w:val="en-US"/>
        </w:rPr>
      </w:pPr>
      <w:r w:rsidRPr="009629C7">
        <w:rPr>
          <w:rFonts w:ascii="Times New Roman" w:hAnsi="Times New Roman" w:cs="Times New Roman"/>
          <w:sz w:val="24"/>
          <w:szCs w:val="24"/>
          <w:lang w:val="en-US"/>
        </w:rPr>
        <w:t>The Delta Study actively promotes cleanliness, sustainability, constitutional values, and civic responsibility through various initiatives and observances:</w:t>
      </w:r>
    </w:p>
    <w:p w:rsidR="009629C7" w:rsidRDefault="009629C7" w:rsidP="009629C7">
      <w:pPr>
        <w:jc w:val="both"/>
        <w:rPr>
          <w:rFonts w:ascii="Times New Roman" w:hAnsi="Times New Roman" w:cs="Times New Roman"/>
          <w:sz w:val="24"/>
          <w:szCs w:val="24"/>
          <w:lang w:val="en-US"/>
        </w:rPr>
      </w:pPr>
      <w:r w:rsidRPr="009629C7">
        <w:rPr>
          <w:rFonts w:ascii="Times New Roman" w:hAnsi="Times New Roman" w:cs="Times New Roman"/>
          <w:sz w:val="24"/>
          <w:szCs w:val="24"/>
          <w:lang w:val="en-US"/>
        </w:rPr>
        <w:t xml:space="preserve">At The Delta Study, students actively participate in </w:t>
      </w:r>
      <w:proofErr w:type="spellStart"/>
      <w:r w:rsidRPr="009629C7">
        <w:rPr>
          <w:rFonts w:ascii="Times New Roman" w:hAnsi="Times New Roman" w:cs="Times New Roman"/>
          <w:sz w:val="24"/>
          <w:szCs w:val="24"/>
          <w:lang w:val="en-US"/>
        </w:rPr>
        <w:t>Swachh</w:t>
      </w:r>
      <w:proofErr w:type="spellEnd"/>
      <w:r w:rsidRPr="009629C7">
        <w:rPr>
          <w:rFonts w:ascii="Times New Roman" w:hAnsi="Times New Roman" w:cs="Times New Roman"/>
          <w:sz w:val="24"/>
          <w:szCs w:val="24"/>
          <w:lang w:val="en-US"/>
        </w:rPr>
        <w:t xml:space="preserve"> Bharat initiatives such as </w:t>
      </w:r>
      <w:proofErr w:type="spellStart"/>
      <w:r w:rsidRPr="009629C7">
        <w:rPr>
          <w:rFonts w:ascii="Times New Roman" w:hAnsi="Times New Roman" w:cs="Times New Roman"/>
          <w:sz w:val="24"/>
          <w:szCs w:val="24"/>
          <w:lang w:val="en-US"/>
        </w:rPr>
        <w:t>Swachh</w:t>
      </w:r>
      <w:proofErr w:type="spellEnd"/>
      <w:r w:rsidRPr="009629C7">
        <w:rPr>
          <w:rFonts w:ascii="Times New Roman" w:hAnsi="Times New Roman" w:cs="Times New Roman"/>
          <w:sz w:val="24"/>
          <w:szCs w:val="24"/>
          <w:lang w:val="en-US"/>
        </w:rPr>
        <w:t xml:space="preserve"> Bharat </w:t>
      </w:r>
      <w:proofErr w:type="spellStart"/>
      <w:r w:rsidRPr="009629C7">
        <w:rPr>
          <w:rFonts w:ascii="Times New Roman" w:hAnsi="Times New Roman" w:cs="Times New Roman"/>
          <w:sz w:val="24"/>
          <w:szCs w:val="24"/>
          <w:lang w:val="en-US"/>
        </w:rPr>
        <w:t>Abhiyan</w:t>
      </w:r>
      <w:proofErr w:type="spellEnd"/>
      <w:r w:rsidRPr="009629C7">
        <w:rPr>
          <w:rFonts w:ascii="Times New Roman" w:hAnsi="Times New Roman" w:cs="Times New Roman"/>
          <w:sz w:val="24"/>
          <w:szCs w:val="24"/>
          <w:lang w:val="en-US"/>
        </w:rPr>
        <w:t xml:space="preserve">, </w:t>
      </w:r>
      <w:proofErr w:type="spellStart"/>
      <w:r w:rsidRPr="009629C7">
        <w:rPr>
          <w:rFonts w:ascii="Times New Roman" w:hAnsi="Times New Roman" w:cs="Times New Roman"/>
          <w:sz w:val="24"/>
          <w:szCs w:val="24"/>
          <w:lang w:val="en-US"/>
        </w:rPr>
        <w:t>Swachhata</w:t>
      </w:r>
      <w:proofErr w:type="spellEnd"/>
      <w:r w:rsidRPr="009629C7">
        <w:rPr>
          <w:rFonts w:ascii="Times New Roman" w:hAnsi="Times New Roman" w:cs="Times New Roman"/>
          <w:sz w:val="24"/>
          <w:szCs w:val="24"/>
          <w:lang w:val="en-US"/>
        </w:rPr>
        <w:t xml:space="preserve"> Hi </w:t>
      </w:r>
      <w:proofErr w:type="spellStart"/>
      <w:r w:rsidRPr="009629C7">
        <w:rPr>
          <w:rFonts w:ascii="Times New Roman" w:hAnsi="Times New Roman" w:cs="Times New Roman"/>
          <w:sz w:val="24"/>
          <w:szCs w:val="24"/>
          <w:lang w:val="en-US"/>
        </w:rPr>
        <w:t>Seva</w:t>
      </w:r>
      <w:proofErr w:type="spellEnd"/>
      <w:r w:rsidRPr="009629C7">
        <w:rPr>
          <w:rFonts w:ascii="Times New Roman" w:hAnsi="Times New Roman" w:cs="Times New Roman"/>
          <w:sz w:val="24"/>
          <w:szCs w:val="24"/>
          <w:lang w:val="en-US"/>
        </w:rPr>
        <w:t xml:space="preserve">, and </w:t>
      </w:r>
      <w:proofErr w:type="spellStart"/>
      <w:r w:rsidRPr="009629C7">
        <w:rPr>
          <w:rFonts w:ascii="Times New Roman" w:hAnsi="Times New Roman" w:cs="Times New Roman"/>
          <w:sz w:val="24"/>
          <w:szCs w:val="24"/>
          <w:lang w:val="en-US"/>
        </w:rPr>
        <w:t>Swachhta</w:t>
      </w:r>
      <w:proofErr w:type="spellEnd"/>
      <w:r w:rsidRPr="009629C7">
        <w:rPr>
          <w:rFonts w:ascii="Times New Roman" w:hAnsi="Times New Roman" w:cs="Times New Roman"/>
          <w:sz w:val="24"/>
          <w:szCs w:val="24"/>
          <w:lang w:val="en-US"/>
        </w:rPr>
        <w:t xml:space="preserve"> </w:t>
      </w:r>
      <w:proofErr w:type="spellStart"/>
      <w:r w:rsidRPr="009629C7">
        <w:rPr>
          <w:rFonts w:ascii="Times New Roman" w:hAnsi="Times New Roman" w:cs="Times New Roman"/>
          <w:sz w:val="24"/>
          <w:szCs w:val="24"/>
          <w:lang w:val="en-US"/>
        </w:rPr>
        <w:t>Pakhwada</w:t>
      </w:r>
      <w:proofErr w:type="spellEnd"/>
      <w:r w:rsidRPr="009629C7">
        <w:rPr>
          <w:rFonts w:ascii="Times New Roman" w:hAnsi="Times New Roman" w:cs="Times New Roman"/>
          <w:sz w:val="24"/>
          <w:szCs w:val="24"/>
          <w:lang w:val="en-US"/>
        </w:rPr>
        <w:t>, engaging in cleanliness drives, and hygiene awareness programs to promote environmental responsibility. Alongside these efforts, the school observes Constitution Day (</w:t>
      </w:r>
      <w:proofErr w:type="spellStart"/>
      <w:r w:rsidRPr="009629C7">
        <w:rPr>
          <w:rFonts w:ascii="Times New Roman" w:hAnsi="Times New Roman" w:cs="Times New Roman"/>
          <w:sz w:val="24"/>
          <w:szCs w:val="24"/>
          <w:lang w:val="en-US"/>
        </w:rPr>
        <w:t>Samvidhan</w:t>
      </w:r>
      <w:proofErr w:type="spellEnd"/>
      <w:r w:rsidRPr="009629C7">
        <w:rPr>
          <w:rFonts w:ascii="Times New Roman" w:hAnsi="Times New Roman" w:cs="Times New Roman"/>
          <w:sz w:val="24"/>
          <w:szCs w:val="24"/>
          <w:lang w:val="en-US"/>
        </w:rPr>
        <w:t xml:space="preserve"> Divas) with Preamble readings, discussions, and student-led presentations on constitutional values, fostering awareness of Fundamental Duties and Rights. Additionally, the school integrates Sustainable Development Goals (SDGs) into its activities, focusing on environmental conservation, quality education, gender equality, and social responsibility through workshops, projects, and student-led initiatives. </w:t>
      </w:r>
    </w:p>
    <w:p w:rsidR="00F33E93" w:rsidRDefault="00F33E93" w:rsidP="00F33E93">
      <w:pPr>
        <w:jc w:val="both"/>
        <w:rPr>
          <w:rFonts w:ascii="Times New Roman" w:hAnsi="Times New Roman" w:cs="Times New Roman"/>
          <w:sz w:val="24"/>
          <w:szCs w:val="24"/>
          <w:lang w:val="en-US"/>
        </w:rPr>
      </w:pPr>
      <w:r w:rsidRPr="00F33E93">
        <w:rPr>
          <w:rFonts w:ascii="Times New Roman" w:hAnsi="Times New Roman" w:cs="Times New Roman"/>
          <w:sz w:val="24"/>
          <w:szCs w:val="24"/>
          <w:lang w:val="en-US"/>
        </w:rPr>
        <w:t xml:space="preserve">The school also encourages </w:t>
      </w:r>
      <w:r w:rsidR="00B74888">
        <w:rPr>
          <w:rFonts w:ascii="Times New Roman" w:hAnsi="Times New Roman" w:cs="Times New Roman"/>
          <w:sz w:val="24"/>
          <w:szCs w:val="24"/>
          <w:lang w:val="en-US"/>
        </w:rPr>
        <w:t>participation in school assemblies, inter house and interschool events, w</w:t>
      </w:r>
      <w:r w:rsidRPr="00F33E93">
        <w:rPr>
          <w:rFonts w:ascii="Times New Roman" w:hAnsi="Times New Roman" w:cs="Times New Roman"/>
          <w:sz w:val="24"/>
          <w:szCs w:val="24"/>
          <w:lang w:val="en-US"/>
        </w:rPr>
        <w:t xml:space="preserve">here students showcase their talents in academics, sports, cultural activities, and creative arts allowing </w:t>
      </w:r>
      <w:r w:rsidR="00B74888">
        <w:rPr>
          <w:rFonts w:ascii="Times New Roman" w:hAnsi="Times New Roman" w:cs="Times New Roman"/>
          <w:sz w:val="24"/>
          <w:szCs w:val="24"/>
          <w:lang w:val="en-US"/>
        </w:rPr>
        <w:t>them</w:t>
      </w:r>
      <w:r w:rsidRPr="00F33E93">
        <w:rPr>
          <w:rFonts w:ascii="Times New Roman" w:hAnsi="Times New Roman" w:cs="Times New Roman"/>
          <w:sz w:val="24"/>
          <w:szCs w:val="24"/>
          <w:lang w:val="en-US"/>
        </w:rPr>
        <w:t xml:space="preserve"> to explore their potential while fostering a spiri</w:t>
      </w:r>
      <w:r w:rsidR="00B74888">
        <w:rPr>
          <w:rFonts w:ascii="Times New Roman" w:hAnsi="Times New Roman" w:cs="Times New Roman"/>
          <w:sz w:val="24"/>
          <w:szCs w:val="24"/>
          <w:lang w:val="en-US"/>
        </w:rPr>
        <w:t>t of camaraderie, discipline, communication skills and excellence.</w:t>
      </w:r>
    </w:p>
    <w:p w:rsidR="00F33E93" w:rsidRPr="00006237" w:rsidRDefault="00006237" w:rsidP="00006237">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11. </w:t>
      </w:r>
      <w:r w:rsidR="00F33E93" w:rsidRPr="00006237">
        <w:rPr>
          <w:rFonts w:ascii="Times New Roman" w:hAnsi="Times New Roman" w:cs="Times New Roman"/>
          <w:b/>
          <w:sz w:val="24"/>
          <w:szCs w:val="24"/>
          <w:lang w:val="en-US"/>
        </w:rPr>
        <w:t xml:space="preserve">Signature Events @ </w:t>
      </w:r>
      <w:proofErr w:type="gramStart"/>
      <w:r w:rsidR="00F33E93" w:rsidRPr="00006237">
        <w:rPr>
          <w:rFonts w:ascii="Times New Roman" w:hAnsi="Times New Roman" w:cs="Times New Roman"/>
          <w:b/>
          <w:sz w:val="24"/>
          <w:szCs w:val="24"/>
          <w:lang w:val="en-US"/>
        </w:rPr>
        <w:t>The</w:t>
      </w:r>
      <w:proofErr w:type="gramEnd"/>
      <w:r w:rsidR="00F33E93" w:rsidRPr="00006237">
        <w:rPr>
          <w:rFonts w:ascii="Times New Roman" w:hAnsi="Times New Roman" w:cs="Times New Roman"/>
          <w:b/>
          <w:sz w:val="24"/>
          <w:szCs w:val="24"/>
          <w:lang w:val="en-US"/>
        </w:rPr>
        <w:t xml:space="preserve"> Delta Study </w:t>
      </w:r>
    </w:p>
    <w:p w:rsidR="00424C6D" w:rsidRDefault="00424C6D" w:rsidP="00F33E93">
      <w:pPr>
        <w:jc w:val="both"/>
        <w:rPr>
          <w:rFonts w:ascii="Times New Roman" w:hAnsi="Times New Roman" w:cs="Times New Roman"/>
          <w:sz w:val="24"/>
          <w:szCs w:val="24"/>
          <w:lang w:val="en-US"/>
        </w:rPr>
      </w:pPr>
      <w:r w:rsidRPr="00424C6D">
        <w:rPr>
          <w:rFonts w:ascii="Times New Roman" w:hAnsi="Times New Roman" w:cs="Times New Roman"/>
          <w:sz w:val="24"/>
          <w:szCs w:val="24"/>
          <w:lang w:val="en-US"/>
        </w:rPr>
        <w:t>Delta</w:t>
      </w:r>
      <w:r w:rsidR="00897B24">
        <w:rPr>
          <w:rFonts w:ascii="Times New Roman" w:hAnsi="Times New Roman" w:cs="Times New Roman"/>
          <w:sz w:val="24"/>
          <w:szCs w:val="24"/>
          <w:lang w:val="en-US"/>
        </w:rPr>
        <w:t xml:space="preserve"> </w:t>
      </w:r>
      <w:r w:rsidRPr="00424C6D">
        <w:rPr>
          <w:rFonts w:ascii="Times New Roman" w:hAnsi="Times New Roman" w:cs="Times New Roman"/>
          <w:sz w:val="24"/>
          <w:szCs w:val="24"/>
          <w:lang w:val="en-US"/>
        </w:rPr>
        <w:t>Study's signature events are designed to inspire dynamic participation, bringing together talent, strategy, and critical thinking in a sp</w:t>
      </w:r>
      <w:r>
        <w:rPr>
          <w:rFonts w:ascii="Times New Roman" w:hAnsi="Times New Roman" w:cs="Times New Roman"/>
          <w:sz w:val="24"/>
          <w:szCs w:val="24"/>
          <w:lang w:val="en-US"/>
        </w:rPr>
        <w:t>irited competitive environment.</w:t>
      </w:r>
    </w:p>
    <w:p w:rsidR="00F33E93" w:rsidRPr="000E779C" w:rsidRDefault="00006237" w:rsidP="00F33E93">
      <w:pPr>
        <w:jc w:val="both"/>
        <w:rPr>
          <w:rFonts w:ascii="Times New Roman" w:hAnsi="Times New Roman" w:cs="Times New Roman"/>
          <w:b/>
          <w:sz w:val="24"/>
          <w:szCs w:val="24"/>
          <w:lang w:val="en-US"/>
        </w:rPr>
      </w:pPr>
      <w:r>
        <w:rPr>
          <w:rFonts w:ascii="Times New Roman" w:hAnsi="Times New Roman" w:cs="Times New Roman"/>
          <w:b/>
          <w:sz w:val="24"/>
          <w:szCs w:val="24"/>
          <w:lang w:val="en-US"/>
        </w:rPr>
        <w:t>a</w:t>
      </w:r>
      <w:r w:rsidR="000E779C" w:rsidRPr="000E779C">
        <w:rPr>
          <w:rFonts w:ascii="Times New Roman" w:hAnsi="Times New Roman" w:cs="Times New Roman"/>
          <w:b/>
          <w:sz w:val="24"/>
          <w:szCs w:val="24"/>
          <w:lang w:val="en-US"/>
        </w:rPr>
        <w:t xml:space="preserve">) </w:t>
      </w:r>
      <w:r w:rsidR="00F33E93" w:rsidRPr="000E779C">
        <w:rPr>
          <w:rFonts w:ascii="Times New Roman" w:hAnsi="Times New Roman" w:cs="Times New Roman"/>
          <w:b/>
          <w:sz w:val="24"/>
          <w:szCs w:val="24"/>
          <w:lang w:val="en-US"/>
        </w:rPr>
        <w:t xml:space="preserve"> Paul Joseph Memorial Soccer Cup </w:t>
      </w:r>
    </w:p>
    <w:p w:rsidR="00897B24" w:rsidRDefault="00897B24" w:rsidP="00F33E93">
      <w:pPr>
        <w:jc w:val="both"/>
        <w:rPr>
          <w:rFonts w:ascii="Times New Roman" w:hAnsi="Times New Roman" w:cs="Times New Roman"/>
          <w:sz w:val="24"/>
          <w:szCs w:val="24"/>
          <w:lang w:val="en-US"/>
        </w:rPr>
      </w:pPr>
      <w:r w:rsidRPr="00897B24">
        <w:rPr>
          <w:rFonts w:ascii="Times New Roman" w:hAnsi="Times New Roman" w:cs="Times New Roman"/>
          <w:sz w:val="24"/>
          <w:szCs w:val="24"/>
          <w:lang w:val="en-US"/>
        </w:rPr>
        <w:t>The prestigious annual tournament, the Paul Joseph memorial Soccer Cup continues to be a highlight of our sports calendar and ignites the field with energy and teamwork</w:t>
      </w:r>
      <w:proofErr w:type="gramStart"/>
      <w:r w:rsidRPr="00897B24">
        <w:rPr>
          <w:rFonts w:ascii="Times New Roman" w:hAnsi="Times New Roman" w:cs="Times New Roman"/>
          <w:sz w:val="24"/>
          <w:szCs w:val="24"/>
          <w:lang w:val="en-US"/>
        </w:rPr>
        <w:t>,.</w:t>
      </w:r>
      <w:proofErr w:type="gramEnd"/>
      <w:r w:rsidRPr="00897B24">
        <w:rPr>
          <w:rFonts w:ascii="Times New Roman" w:hAnsi="Times New Roman" w:cs="Times New Roman"/>
          <w:sz w:val="24"/>
          <w:szCs w:val="24"/>
          <w:lang w:val="en-US"/>
        </w:rPr>
        <w:t xml:space="preserve"> K </w:t>
      </w:r>
      <w:r>
        <w:rPr>
          <w:rFonts w:ascii="Times New Roman" w:hAnsi="Times New Roman" w:cs="Times New Roman"/>
          <w:sz w:val="24"/>
          <w:szCs w:val="24"/>
          <w:lang w:val="en-US"/>
        </w:rPr>
        <w:t>V P</w:t>
      </w:r>
      <w:r w:rsidRPr="00897B24">
        <w:rPr>
          <w:rFonts w:ascii="Times New Roman" w:hAnsi="Times New Roman" w:cs="Times New Roman"/>
          <w:sz w:val="24"/>
          <w:szCs w:val="24"/>
          <w:lang w:val="en-US"/>
        </w:rPr>
        <w:t xml:space="preserve">ort </w:t>
      </w:r>
      <w:r>
        <w:rPr>
          <w:rFonts w:ascii="Times New Roman" w:hAnsi="Times New Roman" w:cs="Times New Roman"/>
          <w:sz w:val="24"/>
          <w:szCs w:val="24"/>
          <w:lang w:val="en-US"/>
        </w:rPr>
        <w:t>Trust</w:t>
      </w:r>
      <w:r w:rsidRPr="00897B24">
        <w:rPr>
          <w:rFonts w:ascii="Times New Roman" w:hAnsi="Times New Roman" w:cs="Times New Roman"/>
          <w:sz w:val="24"/>
          <w:szCs w:val="24"/>
          <w:lang w:val="en-US"/>
        </w:rPr>
        <w:t xml:space="preserve"> lifted the prestigious trophy this year.</w:t>
      </w:r>
    </w:p>
    <w:p w:rsidR="00F33E93" w:rsidRPr="000E779C" w:rsidRDefault="00006237" w:rsidP="00F33E93">
      <w:pPr>
        <w:jc w:val="both"/>
        <w:rPr>
          <w:rFonts w:ascii="Times New Roman" w:hAnsi="Times New Roman" w:cs="Times New Roman"/>
          <w:b/>
          <w:sz w:val="24"/>
          <w:szCs w:val="24"/>
          <w:lang w:val="en-US"/>
        </w:rPr>
      </w:pPr>
      <w:r>
        <w:rPr>
          <w:rFonts w:ascii="Times New Roman" w:hAnsi="Times New Roman" w:cs="Times New Roman"/>
          <w:b/>
          <w:sz w:val="24"/>
          <w:szCs w:val="24"/>
          <w:lang w:val="en-US"/>
        </w:rPr>
        <w:t>b</w:t>
      </w:r>
      <w:r w:rsidR="000E779C">
        <w:rPr>
          <w:rFonts w:ascii="Times New Roman" w:hAnsi="Times New Roman" w:cs="Times New Roman"/>
          <w:b/>
          <w:sz w:val="24"/>
          <w:szCs w:val="24"/>
          <w:lang w:val="en-US"/>
        </w:rPr>
        <w:t xml:space="preserve">) </w:t>
      </w:r>
      <w:r w:rsidR="00F33E93" w:rsidRPr="000E779C">
        <w:rPr>
          <w:rFonts w:ascii="Times New Roman" w:hAnsi="Times New Roman" w:cs="Times New Roman"/>
          <w:b/>
          <w:sz w:val="24"/>
          <w:szCs w:val="24"/>
          <w:lang w:val="en-US"/>
        </w:rPr>
        <w:t xml:space="preserve"> Interschool Delta Debate – A </w:t>
      </w:r>
      <w:proofErr w:type="gramStart"/>
      <w:r w:rsidR="00F33E93" w:rsidRPr="000E779C">
        <w:rPr>
          <w:rFonts w:ascii="Times New Roman" w:hAnsi="Times New Roman" w:cs="Times New Roman"/>
          <w:b/>
          <w:sz w:val="24"/>
          <w:szCs w:val="24"/>
          <w:lang w:val="en-US"/>
        </w:rPr>
        <w:t>Prestigious  Event</w:t>
      </w:r>
      <w:proofErr w:type="gramEnd"/>
    </w:p>
    <w:p w:rsidR="00F33E93" w:rsidRPr="00F33E93" w:rsidRDefault="00F33E93" w:rsidP="00F33E93">
      <w:pPr>
        <w:jc w:val="both"/>
        <w:rPr>
          <w:rFonts w:ascii="Times New Roman" w:hAnsi="Times New Roman" w:cs="Times New Roman"/>
          <w:sz w:val="24"/>
          <w:szCs w:val="24"/>
          <w:lang w:val="en-US"/>
        </w:rPr>
      </w:pPr>
      <w:r w:rsidRPr="00F33E93">
        <w:rPr>
          <w:rFonts w:ascii="Times New Roman" w:hAnsi="Times New Roman" w:cs="Times New Roman"/>
          <w:sz w:val="24"/>
          <w:szCs w:val="24"/>
          <w:lang w:val="en-US"/>
        </w:rPr>
        <w:t>The Interschool Delta Debate has established itself as a premier platform for young debaters to engage in rigorous intellectual discourse. Known for its high standards and dynamic discussions, this distinguished event attracts top debating talent</w:t>
      </w:r>
      <w:r w:rsidR="0069510E">
        <w:rPr>
          <w:rFonts w:ascii="Times New Roman" w:hAnsi="Times New Roman" w:cs="Times New Roman"/>
          <w:sz w:val="24"/>
          <w:szCs w:val="24"/>
          <w:lang w:val="en-US"/>
        </w:rPr>
        <w:t>s</w:t>
      </w:r>
      <w:r w:rsidRPr="00F33E93">
        <w:rPr>
          <w:rFonts w:ascii="Times New Roman" w:hAnsi="Times New Roman" w:cs="Times New Roman"/>
          <w:sz w:val="24"/>
          <w:szCs w:val="24"/>
          <w:lang w:val="en-US"/>
        </w:rPr>
        <w:t xml:space="preserve"> from various schools, fostering critical thinking, eloquence, and a spirit of healthy competition</w:t>
      </w:r>
      <w:r w:rsidR="0069510E">
        <w:rPr>
          <w:rFonts w:ascii="Times New Roman" w:hAnsi="Times New Roman" w:cs="Times New Roman"/>
          <w:sz w:val="24"/>
          <w:szCs w:val="24"/>
          <w:lang w:val="en-US"/>
        </w:rPr>
        <w:t>s</w:t>
      </w:r>
      <w:r w:rsidRPr="00F33E93">
        <w:rPr>
          <w:rFonts w:ascii="Times New Roman" w:hAnsi="Times New Roman" w:cs="Times New Roman"/>
          <w:sz w:val="24"/>
          <w:szCs w:val="24"/>
          <w:lang w:val="en-US"/>
        </w:rPr>
        <w:t>.</w:t>
      </w:r>
      <w:r w:rsidR="00BD5172">
        <w:rPr>
          <w:rFonts w:ascii="Times New Roman" w:hAnsi="Times New Roman" w:cs="Times New Roman"/>
          <w:sz w:val="24"/>
          <w:szCs w:val="24"/>
          <w:lang w:val="en-US"/>
        </w:rPr>
        <w:t xml:space="preserve"> </w:t>
      </w:r>
      <w:r w:rsidR="0069510E">
        <w:rPr>
          <w:rFonts w:ascii="Times New Roman" w:hAnsi="Times New Roman" w:cs="Times New Roman"/>
          <w:sz w:val="24"/>
          <w:szCs w:val="24"/>
          <w:lang w:val="en-US"/>
        </w:rPr>
        <w:t xml:space="preserve">This year </w:t>
      </w:r>
      <w:proofErr w:type="spellStart"/>
      <w:r w:rsidR="00BD5172">
        <w:rPr>
          <w:rFonts w:ascii="Times New Roman" w:hAnsi="Times New Roman" w:cs="Times New Roman"/>
          <w:sz w:val="24"/>
          <w:szCs w:val="24"/>
          <w:lang w:val="en-US"/>
        </w:rPr>
        <w:t>Bhavan’s</w:t>
      </w:r>
      <w:proofErr w:type="spellEnd"/>
      <w:r w:rsidR="00BD5172">
        <w:rPr>
          <w:rFonts w:ascii="Times New Roman" w:hAnsi="Times New Roman" w:cs="Times New Roman"/>
          <w:sz w:val="24"/>
          <w:szCs w:val="24"/>
          <w:lang w:val="en-US"/>
        </w:rPr>
        <w:t xml:space="preserve"> </w:t>
      </w:r>
      <w:proofErr w:type="spellStart"/>
      <w:r w:rsidR="00BD5172">
        <w:rPr>
          <w:rFonts w:ascii="Times New Roman" w:hAnsi="Times New Roman" w:cs="Times New Roman"/>
          <w:sz w:val="24"/>
          <w:szCs w:val="24"/>
          <w:lang w:val="en-US"/>
        </w:rPr>
        <w:t>Vidya</w:t>
      </w:r>
      <w:proofErr w:type="spellEnd"/>
      <w:r w:rsidR="00BD5172">
        <w:rPr>
          <w:rFonts w:ascii="Times New Roman" w:hAnsi="Times New Roman" w:cs="Times New Roman"/>
          <w:sz w:val="24"/>
          <w:szCs w:val="24"/>
          <w:lang w:val="en-US"/>
        </w:rPr>
        <w:t xml:space="preserve"> </w:t>
      </w:r>
      <w:proofErr w:type="spellStart"/>
      <w:r w:rsidR="00BD5172">
        <w:rPr>
          <w:rFonts w:ascii="Times New Roman" w:hAnsi="Times New Roman" w:cs="Times New Roman"/>
          <w:sz w:val="24"/>
          <w:szCs w:val="24"/>
          <w:lang w:val="en-US"/>
        </w:rPr>
        <w:t>Mandir</w:t>
      </w:r>
      <w:proofErr w:type="spellEnd"/>
      <w:r w:rsidR="00BD5172">
        <w:rPr>
          <w:rFonts w:ascii="Times New Roman" w:hAnsi="Times New Roman" w:cs="Times New Roman"/>
          <w:sz w:val="24"/>
          <w:szCs w:val="24"/>
          <w:lang w:val="en-US"/>
        </w:rPr>
        <w:t xml:space="preserve">, </w:t>
      </w:r>
      <w:proofErr w:type="spellStart"/>
      <w:r w:rsidR="00BD5172">
        <w:rPr>
          <w:rFonts w:ascii="Times New Roman" w:hAnsi="Times New Roman" w:cs="Times New Roman"/>
          <w:sz w:val="24"/>
          <w:szCs w:val="24"/>
          <w:lang w:val="en-US"/>
        </w:rPr>
        <w:t>Girinagar</w:t>
      </w:r>
      <w:proofErr w:type="spellEnd"/>
      <w:r w:rsidR="00BD5172">
        <w:rPr>
          <w:rFonts w:ascii="Times New Roman" w:hAnsi="Times New Roman" w:cs="Times New Roman"/>
          <w:sz w:val="24"/>
          <w:szCs w:val="24"/>
          <w:lang w:val="en-US"/>
        </w:rPr>
        <w:t xml:space="preserve"> won the ever rolling trophy.</w:t>
      </w:r>
    </w:p>
    <w:p w:rsidR="00F33E93" w:rsidRPr="000E779C" w:rsidRDefault="00006237" w:rsidP="00F33E93">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12. </w:t>
      </w:r>
      <w:r w:rsidR="00F33E93" w:rsidRPr="000E779C">
        <w:rPr>
          <w:rFonts w:ascii="Times New Roman" w:hAnsi="Times New Roman" w:cs="Times New Roman"/>
          <w:b/>
          <w:sz w:val="24"/>
          <w:szCs w:val="24"/>
          <w:lang w:val="en-US"/>
        </w:rPr>
        <w:t xml:space="preserve">Empowering Teachers, Parents, and Students at </w:t>
      </w:r>
      <w:proofErr w:type="gramStart"/>
      <w:r w:rsidR="00F33E93" w:rsidRPr="000E779C">
        <w:rPr>
          <w:rFonts w:ascii="Times New Roman" w:hAnsi="Times New Roman" w:cs="Times New Roman"/>
          <w:b/>
          <w:sz w:val="24"/>
          <w:szCs w:val="24"/>
          <w:lang w:val="en-US"/>
        </w:rPr>
        <w:t>The</w:t>
      </w:r>
      <w:proofErr w:type="gramEnd"/>
      <w:r w:rsidR="00F33E93" w:rsidRPr="000E779C">
        <w:rPr>
          <w:rFonts w:ascii="Times New Roman" w:hAnsi="Times New Roman" w:cs="Times New Roman"/>
          <w:b/>
          <w:sz w:val="24"/>
          <w:szCs w:val="24"/>
          <w:lang w:val="en-US"/>
        </w:rPr>
        <w:t xml:space="preserve"> Delta Study</w:t>
      </w:r>
    </w:p>
    <w:p w:rsidR="00F33E93" w:rsidRPr="00F33E93" w:rsidRDefault="00F33E93" w:rsidP="00F33E93">
      <w:pPr>
        <w:jc w:val="both"/>
        <w:rPr>
          <w:rFonts w:ascii="Times New Roman" w:hAnsi="Times New Roman" w:cs="Times New Roman"/>
          <w:sz w:val="24"/>
          <w:szCs w:val="24"/>
          <w:lang w:val="en-US"/>
        </w:rPr>
      </w:pPr>
      <w:r w:rsidRPr="00F33E93">
        <w:rPr>
          <w:rFonts w:ascii="Times New Roman" w:hAnsi="Times New Roman" w:cs="Times New Roman"/>
          <w:sz w:val="24"/>
          <w:szCs w:val="24"/>
          <w:lang w:val="en-US"/>
        </w:rPr>
        <w:t>At The Delta Study, we recognize that the foundation of a truly transformative educational experience lies in the empowerment of all its stakeholders. By focusing on Teacher Empowerment, Parent Strengthening, and Student Enrichment, we aim to create a holistic learning environment that fosters growth, innovation, and collaboration. Teacher empowerment is at the heart of this initiative, as we believe that well-supported, continuously evolving educators are the key to inspiring and shaping the leaders of tomorrow. Through strategic programs and workshops</w:t>
      </w:r>
      <w:r w:rsidR="00AD1298">
        <w:rPr>
          <w:rFonts w:ascii="Times New Roman" w:hAnsi="Times New Roman" w:cs="Times New Roman"/>
          <w:sz w:val="24"/>
          <w:szCs w:val="24"/>
          <w:lang w:val="en-US"/>
        </w:rPr>
        <w:t xml:space="preserve">, organized by school management, </w:t>
      </w:r>
      <w:proofErr w:type="spellStart"/>
      <w:r w:rsidR="00AD1298">
        <w:rPr>
          <w:rFonts w:ascii="Times New Roman" w:hAnsi="Times New Roman" w:cs="Times New Roman"/>
          <w:sz w:val="24"/>
          <w:szCs w:val="24"/>
          <w:lang w:val="en-US"/>
        </w:rPr>
        <w:t>sahodaya</w:t>
      </w:r>
      <w:proofErr w:type="spellEnd"/>
      <w:r w:rsidR="00AD1298">
        <w:rPr>
          <w:rFonts w:ascii="Times New Roman" w:hAnsi="Times New Roman" w:cs="Times New Roman"/>
          <w:sz w:val="24"/>
          <w:szCs w:val="24"/>
          <w:lang w:val="en-US"/>
        </w:rPr>
        <w:t xml:space="preserve"> complexes and </w:t>
      </w:r>
      <w:proofErr w:type="spellStart"/>
      <w:r w:rsidR="00AD1298">
        <w:rPr>
          <w:rFonts w:ascii="Times New Roman" w:hAnsi="Times New Roman" w:cs="Times New Roman"/>
          <w:sz w:val="24"/>
          <w:szCs w:val="24"/>
          <w:lang w:val="en-US"/>
        </w:rPr>
        <w:t>centre</w:t>
      </w:r>
      <w:proofErr w:type="spellEnd"/>
      <w:r w:rsidR="00AD1298">
        <w:rPr>
          <w:rFonts w:ascii="Times New Roman" w:hAnsi="Times New Roman" w:cs="Times New Roman"/>
          <w:sz w:val="24"/>
          <w:szCs w:val="24"/>
          <w:lang w:val="en-US"/>
        </w:rPr>
        <w:t xml:space="preserve"> of excellence (CBSE)</w:t>
      </w:r>
      <w:r w:rsidRPr="00F33E93">
        <w:rPr>
          <w:rFonts w:ascii="Times New Roman" w:hAnsi="Times New Roman" w:cs="Times New Roman"/>
          <w:sz w:val="24"/>
          <w:szCs w:val="24"/>
          <w:lang w:val="en-US"/>
        </w:rPr>
        <w:t xml:space="preserve"> we have sought to provide our teachers with the resources, knowledge, and confidence needed to excel in their respective roles.</w:t>
      </w:r>
    </w:p>
    <w:p w:rsidR="00F33E93" w:rsidRPr="00ED310E" w:rsidRDefault="00F33E93" w:rsidP="00F33E93">
      <w:pPr>
        <w:jc w:val="both"/>
        <w:rPr>
          <w:rFonts w:ascii="Times New Roman" w:hAnsi="Times New Roman" w:cs="Times New Roman"/>
          <w:b/>
          <w:color w:val="FF0000"/>
          <w:sz w:val="24"/>
          <w:szCs w:val="24"/>
          <w:lang w:val="en-US"/>
        </w:rPr>
      </w:pPr>
      <w:r w:rsidRPr="00ED310E">
        <w:rPr>
          <w:rFonts w:ascii="Times New Roman" w:hAnsi="Times New Roman" w:cs="Times New Roman"/>
          <w:b/>
          <w:color w:val="FF0000"/>
          <w:sz w:val="24"/>
          <w:szCs w:val="24"/>
          <w:lang w:val="en-US"/>
        </w:rPr>
        <w:t>For teachers:</w:t>
      </w:r>
    </w:p>
    <w:p w:rsidR="00F33E93" w:rsidRPr="00ED310E" w:rsidRDefault="00F33E93" w:rsidP="00F33E93">
      <w:pPr>
        <w:jc w:val="both"/>
        <w:rPr>
          <w:rFonts w:ascii="Times New Roman" w:hAnsi="Times New Roman" w:cs="Times New Roman"/>
          <w:b/>
          <w:color w:val="FF0000"/>
          <w:sz w:val="24"/>
          <w:szCs w:val="24"/>
          <w:lang w:val="en-US"/>
        </w:rPr>
      </w:pPr>
      <w:r w:rsidRPr="00ED310E">
        <w:rPr>
          <w:rFonts w:ascii="Times New Roman" w:hAnsi="Times New Roman" w:cs="Times New Roman"/>
          <w:b/>
          <w:color w:val="FF0000"/>
          <w:sz w:val="24"/>
          <w:szCs w:val="24"/>
          <w:lang w:val="en-US"/>
        </w:rPr>
        <w:t>1. Session on learning and teaching strategies by orient black swan, next education</w:t>
      </w:r>
    </w:p>
    <w:p w:rsidR="00F33E93" w:rsidRPr="00ED310E" w:rsidRDefault="00F33E93" w:rsidP="00F33E93">
      <w:pPr>
        <w:jc w:val="both"/>
        <w:rPr>
          <w:rFonts w:ascii="Times New Roman" w:hAnsi="Times New Roman" w:cs="Times New Roman"/>
          <w:b/>
          <w:color w:val="FF0000"/>
          <w:sz w:val="24"/>
          <w:szCs w:val="24"/>
          <w:lang w:val="en-US"/>
        </w:rPr>
      </w:pPr>
      <w:r w:rsidRPr="00ED310E">
        <w:rPr>
          <w:rFonts w:ascii="Times New Roman" w:hAnsi="Times New Roman" w:cs="Times New Roman"/>
          <w:b/>
          <w:color w:val="FF0000"/>
          <w:sz w:val="24"/>
          <w:szCs w:val="24"/>
          <w:lang w:val="en-US"/>
        </w:rPr>
        <w:t xml:space="preserve">2. </w:t>
      </w:r>
      <w:proofErr w:type="spellStart"/>
      <w:r w:rsidRPr="00ED310E">
        <w:rPr>
          <w:rFonts w:ascii="Times New Roman" w:hAnsi="Times New Roman" w:cs="Times New Roman"/>
          <w:b/>
          <w:color w:val="FF0000"/>
          <w:sz w:val="24"/>
          <w:szCs w:val="24"/>
          <w:lang w:val="en-US"/>
        </w:rPr>
        <w:t>Cbse</w:t>
      </w:r>
      <w:proofErr w:type="spellEnd"/>
      <w:r w:rsidRPr="00ED310E">
        <w:rPr>
          <w:rFonts w:ascii="Times New Roman" w:hAnsi="Times New Roman" w:cs="Times New Roman"/>
          <w:b/>
          <w:color w:val="FF0000"/>
          <w:sz w:val="24"/>
          <w:szCs w:val="24"/>
          <w:lang w:val="en-US"/>
        </w:rPr>
        <w:t xml:space="preserve"> capacity building program on school health and wellness</w:t>
      </w:r>
    </w:p>
    <w:p w:rsidR="00F33E93" w:rsidRPr="00ED310E" w:rsidRDefault="00F33E93" w:rsidP="00F33E93">
      <w:pPr>
        <w:jc w:val="both"/>
        <w:rPr>
          <w:rFonts w:ascii="Times New Roman" w:hAnsi="Times New Roman" w:cs="Times New Roman"/>
          <w:b/>
          <w:color w:val="FF0000"/>
          <w:sz w:val="24"/>
          <w:szCs w:val="24"/>
          <w:lang w:val="en-US"/>
        </w:rPr>
      </w:pPr>
      <w:r w:rsidRPr="00ED310E">
        <w:rPr>
          <w:rFonts w:ascii="Times New Roman" w:hAnsi="Times New Roman" w:cs="Times New Roman"/>
          <w:b/>
          <w:color w:val="FF0000"/>
          <w:sz w:val="24"/>
          <w:szCs w:val="24"/>
          <w:lang w:val="en-US"/>
        </w:rPr>
        <w:lastRenderedPageBreak/>
        <w:t xml:space="preserve">3. Training session for teachers on NEP 2020 and </w:t>
      </w:r>
      <w:proofErr w:type="spellStart"/>
      <w:r w:rsidRPr="00ED310E">
        <w:rPr>
          <w:rFonts w:ascii="Times New Roman" w:hAnsi="Times New Roman" w:cs="Times New Roman"/>
          <w:b/>
          <w:color w:val="FF0000"/>
          <w:sz w:val="24"/>
          <w:szCs w:val="24"/>
          <w:lang w:val="en-US"/>
        </w:rPr>
        <w:t>ncf</w:t>
      </w:r>
      <w:proofErr w:type="spellEnd"/>
      <w:r w:rsidRPr="00ED310E">
        <w:rPr>
          <w:rFonts w:ascii="Times New Roman" w:hAnsi="Times New Roman" w:cs="Times New Roman"/>
          <w:b/>
          <w:color w:val="FF0000"/>
          <w:sz w:val="24"/>
          <w:szCs w:val="24"/>
          <w:lang w:val="en-US"/>
        </w:rPr>
        <w:t xml:space="preserve"> 2023</w:t>
      </w:r>
    </w:p>
    <w:p w:rsidR="00F33E93" w:rsidRPr="00ED310E" w:rsidRDefault="00F33E93" w:rsidP="00F33E93">
      <w:pPr>
        <w:jc w:val="both"/>
        <w:rPr>
          <w:rFonts w:ascii="Times New Roman" w:hAnsi="Times New Roman" w:cs="Times New Roman"/>
          <w:b/>
          <w:color w:val="FF0000"/>
          <w:sz w:val="24"/>
          <w:szCs w:val="24"/>
          <w:lang w:val="en-US"/>
        </w:rPr>
      </w:pPr>
      <w:r w:rsidRPr="00ED310E">
        <w:rPr>
          <w:rFonts w:ascii="Times New Roman" w:hAnsi="Times New Roman" w:cs="Times New Roman"/>
          <w:b/>
          <w:color w:val="FF0000"/>
          <w:sz w:val="24"/>
          <w:szCs w:val="24"/>
          <w:lang w:val="en-US"/>
        </w:rPr>
        <w:t>4. Workshop on mental health strategies for students and teachers</w:t>
      </w:r>
    </w:p>
    <w:p w:rsidR="00F33E93" w:rsidRPr="00ED310E" w:rsidRDefault="00F33E93" w:rsidP="00F33E93">
      <w:pPr>
        <w:jc w:val="both"/>
        <w:rPr>
          <w:rFonts w:ascii="Times New Roman" w:hAnsi="Times New Roman" w:cs="Times New Roman"/>
          <w:b/>
          <w:color w:val="FF0000"/>
          <w:sz w:val="24"/>
          <w:szCs w:val="24"/>
          <w:lang w:val="en-US"/>
        </w:rPr>
      </w:pPr>
      <w:r w:rsidRPr="00ED310E">
        <w:rPr>
          <w:rFonts w:ascii="Times New Roman" w:hAnsi="Times New Roman" w:cs="Times New Roman"/>
          <w:b/>
          <w:color w:val="FF0000"/>
          <w:sz w:val="24"/>
          <w:szCs w:val="24"/>
          <w:lang w:val="en-US"/>
        </w:rPr>
        <w:t>5. Workshop on innovative teaching</w:t>
      </w:r>
    </w:p>
    <w:p w:rsidR="00F33E93" w:rsidRPr="00ED310E" w:rsidRDefault="00F33E93" w:rsidP="00F33E93">
      <w:pPr>
        <w:jc w:val="both"/>
        <w:rPr>
          <w:rFonts w:ascii="Times New Roman" w:hAnsi="Times New Roman" w:cs="Times New Roman"/>
          <w:b/>
          <w:color w:val="FF0000"/>
          <w:sz w:val="24"/>
          <w:szCs w:val="24"/>
          <w:lang w:val="en-US"/>
        </w:rPr>
      </w:pPr>
      <w:r w:rsidRPr="00ED310E">
        <w:rPr>
          <w:rFonts w:ascii="Times New Roman" w:hAnsi="Times New Roman" w:cs="Times New Roman"/>
          <w:b/>
          <w:color w:val="FF0000"/>
          <w:sz w:val="24"/>
          <w:szCs w:val="24"/>
          <w:lang w:val="en-US"/>
        </w:rPr>
        <w:t>6. Transforming the system of assessment: holistic progress card</w:t>
      </w:r>
    </w:p>
    <w:p w:rsidR="00F33E93" w:rsidRDefault="00F33E93" w:rsidP="00F33E93">
      <w:pPr>
        <w:jc w:val="both"/>
        <w:rPr>
          <w:rFonts w:ascii="Times New Roman" w:hAnsi="Times New Roman" w:cs="Times New Roman"/>
          <w:sz w:val="24"/>
          <w:szCs w:val="24"/>
          <w:lang w:val="en-US"/>
        </w:rPr>
      </w:pPr>
      <w:r w:rsidRPr="00F33E93">
        <w:rPr>
          <w:rFonts w:ascii="Times New Roman" w:hAnsi="Times New Roman" w:cs="Times New Roman"/>
          <w:sz w:val="24"/>
          <w:szCs w:val="24"/>
          <w:lang w:val="en-US"/>
        </w:rPr>
        <w:t xml:space="preserve">At The Delta Study, we </w:t>
      </w:r>
      <w:r w:rsidR="00EC64F6">
        <w:rPr>
          <w:rFonts w:ascii="Times New Roman" w:hAnsi="Times New Roman" w:cs="Times New Roman"/>
          <w:sz w:val="24"/>
          <w:szCs w:val="24"/>
          <w:lang w:val="en-US"/>
        </w:rPr>
        <w:t xml:space="preserve">endeavor to offer an extensive array of workshops and awareness programs meticulously designed to enrich the educational journey of our students.  These initiatives aim to foster innovation, analytical thinking and comprehensive development.  Over the course of this year, students actively engaged in </w:t>
      </w:r>
      <w:r w:rsidRPr="00F33E93">
        <w:rPr>
          <w:rFonts w:ascii="Times New Roman" w:hAnsi="Times New Roman" w:cs="Times New Roman"/>
          <w:sz w:val="24"/>
          <w:szCs w:val="24"/>
          <w:lang w:val="en-US"/>
        </w:rPr>
        <w:t xml:space="preserve">hands-on workshops such as </w:t>
      </w:r>
      <w:r w:rsidR="005A5E8E">
        <w:rPr>
          <w:rFonts w:ascii="Times New Roman" w:hAnsi="Times New Roman" w:cs="Times New Roman"/>
          <w:sz w:val="24"/>
          <w:szCs w:val="24"/>
          <w:lang w:val="en-US"/>
        </w:rPr>
        <w:t xml:space="preserve">LED Bulb making workshops, </w:t>
      </w:r>
      <w:proofErr w:type="spellStart"/>
      <w:r w:rsidRPr="00F33E93">
        <w:rPr>
          <w:rFonts w:ascii="Times New Roman" w:hAnsi="Times New Roman" w:cs="Times New Roman"/>
          <w:sz w:val="24"/>
          <w:szCs w:val="24"/>
          <w:lang w:val="en-US"/>
        </w:rPr>
        <w:t>story t</w:t>
      </w:r>
      <w:r w:rsidR="00E56D62">
        <w:rPr>
          <w:rFonts w:ascii="Times New Roman" w:hAnsi="Times New Roman" w:cs="Times New Roman"/>
          <w:sz w:val="24"/>
          <w:szCs w:val="24"/>
          <w:lang w:val="en-US"/>
        </w:rPr>
        <w:t>elling</w:t>
      </w:r>
      <w:proofErr w:type="spellEnd"/>
      <w:r w:rsidR="00E56D62">
        <w:rPr>
          <w:rFonts w:ascii="Times New Roman" w:hAnsi="Times New Roman" w:cs="Times New Roman"/>
          <w:sz w:val="24"/>
          <w:szCs w:val="24"/>
          <w:lang w:val="en-US"/>
        </w:rPr>
        <w:t xml:space="preserve"> sessions Clay Modelling </w:t>
      </w:r>
      <w:r w:rsidRPr="00F33E93">
        <w:rPr>
          <w:rFonts w:ascii="Times New Roman" w:hAnsi="Times New Roman" w:cs="Times New Roman"/>
          <w:sz w:val="24"/>
          <w:szCs w:val="24"/>
          <w:lang w:val="en-US"/>
        </w:rPr>
        <w:t xml:space="preserve">and Fabric Upcycling, promoting practical skills and sustainability. </w:t>
      </w:r>
      <w:r w:rsidR="00EC64F6">
        <w:rPr>
          <w:rFonts w:ascii="Times New Roman" w:hAnsi="Times New Roman" w:cs="Times New Roman"/>
          <w:sz w:val="24"/>
          <w:szCs w:val="24"/>
          <w:lang w:val="en-US"/>
        </w:rPr>
        <w:t>Furthermore, awareness programs on pivotal</w:t>
      </w:r>
      <w:r w:rsidRPr="00F33E93">
        <w:rPr>
          <w:rFonts w:ascii="Times New Roman" w:hAnsi="Times New Roman" w:cs="Times New Roman"/>
          <w:sz w:val="24"/>
          <w:szCs w:val="24"/>
          <w:lang w:val="en-US"/>
        </w:rPr>
        <w:t xml:space="preserve"> topics like Online Safety, </w:t>
      </w:r>
      <w:r w:rsidR="008A10AD">
        <w:rPr>
          <w:rFonts w:ascii="Times New Roman" w:hAnsi="Times New Roman" w:cs="Times New Roman"/>
          <w:sz w:val="24"/>
          <w:szCs w:val="24"/>
          <w:lang w:val="en-US"/>
        </w:rPr>
        <w:t xml:space="preserve">Cyber safety, </w:t>
      </w:r>
      <w:r w:rsidRPr="00F33E93">
        <w:rPr>
          <w:rFonts w:ascii="Times New Roman" w:hAnsi="Times New Roman" w:cs="Times New Roman"/>
          <w:sz w:val="24"/>
          <w:szCs w:val="24"/>
          <w:lang w:val="en-US"/>
        </w:rPr>
        <w:t>Body Safety, Healing, and Menstrual Hygiene</w:t>
      </w:r>
      <w:r w:rsidR="008A10AD">
        <w:rPr>
          <w:rFonts w:ascii="Times New Roman" w:hAnsi="Times New Roman" w:cs="Times New Roman"/>
          <w:sz w:val="24"/>
          <w:szCs w:val="24"/>
          <w:lang w:val="en-US"/>
        </w:rPr>
        <w:t>, legal awareness</w:t>
      </w:r>
      <w:r w:rsidR="00EC64F6">
        <w:rPr>
          <w:rFonts w:ascii="Times New Roman" w:hAnsi="Times New Roman" w:cs="Times New Roman"/>
          <w:sz w:val="24"/>
          <w:szCs w:val="24"/>
          <w:lang w:val="en-US"/>
        </w:rPr>
        <w:t xml:space="preserve">, entrepreneurship </w:t>
      </w:r>
      <w:r w:rsidRPr="00F33E93">
        <w:rPr>
          <w:rFonts w:ascii="Times New Roman" w:hAnsi="Times New Roman" w:cs="Times New Roman"/>
          <w:sz w:val="24"/>
          <w:szCs w:val="24"/>
          <w:lang w:val="en-US"/>
        </w:rPr>
        <w:t xml:space="preserve">were conducted to </w:t>
      </w:r>
      <w:r w:rsidR="00EC64F6">
        <w:rPr>
          <w:rFonts w:ascii="Times New Roman" w:hAnsi="Times New Roman" w:cs="Times New Roman"/>
          <w:sz w:val="24"/>
          <w:szCs w:val="24"/>
          <w:lang w:val="en-US"/>
        </w:rPr>
        <w:t>equip</w:t>
      </w:r>
      <w:r w:rsidRPr="00F33E93">
        <w:rPr>
          <w:rFonts w:ascii="Times New Roman" w:hAnsi="Times New Roman" w:cs="Times New Roman"/>
          <w:sz w:val="24"/>
          <w:szCs w:val="24"/>
          <w:lang w:val="en-US"/>
        </w:rPr>
        <w:t xml:space="preserve"> st</w:t>
      </w:r>
      <w:r w:rsidR="00EC64F6">
        <w:rPr>
          <w:rFonts w:ascii="Times New Roman" w:hAnsi="Times New Roman" w:cs="Times New Roman"/>
          <w:sz w:val="24"/>
          <w:szCs w:val="24"/>
          <w:lang w:val="en-US"/>
        </w:rPr>
        <w:t xml:space="preserve">udents with essential knowledge, empowering them to make informed decisions and enhancing their </w:t>
      </w:r>
      <w:proofErr w:type="gramStart"/>
      <w:r w:rsidR="00EC64F6">
        <w:rPr>
          <w:rFonts w:ascii="Times New Roman" w:hAnsi="Times New Roman" w:cs="Times New Roman"/>
          <w:sz w:val="24"/>
          <w:szCs w:val="24"/>
          <w:lang w:val="en-US"/>
        </w:rPr>
        <w:t xml:space="preserve">overall </w:t>
      </w:r>
      <w:r w:rsidRPr="00F33E93">
        <w:rPr>
          <w:rFonts w:ascii="Times New Roman" w:hAnsi="Times New Roman" w:cs="Times New Roman"/>
          <w:sz w:val="24"/>
          <w:szCs w:val="24"/>
          <w:lang w:val="en-US"/>
        </w:rPr>
        <w:t xml:space="preserve"> well</w:t>
      </w:r>
      <w:proofErr w:type="gramEnd"/>
      <w:r w:rsidRPr="00F33E93">
        <w:rPr>
          <w:rFonts w:ascii="Times New Roman" w:hAnsi="Times New Roman" w:cs="Times New Roman"/>
          <w:sz w:val="24"/>
          <w:szCs w:val="24"/>
          <w:lang w:val="en-US"/>
        </w:rPr>
        <w:t xml:space="preserve">-being. These </w:t>
      </w:r>
      <w:proofErr w:type="spellStart"/>
      <w:r w:rsidR="00EC64F6">
        <w:rPr>
          <w:rFonts w:ascii="Times New Roman" w:hAnsi="Times New Roman" w:cs="Times New Roman"/>
          <w:sz w:val="24"/>
          <w:szCs w:val="24"/>
          <w:lang w:val="en-US"/>
        </w:rPr>
        <w:t>endeavours</w:t>
      </w:r>
      <w:proofErr w:type="spellEnd"/>
      <w:r w:rsidR="00EC64F6">
        <w:rPr>
          <w:rFonts w:ascii="Times New Roman" w:hAnsi="Times New Roman" w:cs="Times New Roman"/>
          <w:sz w:val="24"/>
          <w:szCs w:val="24"/>
          <w:lang w:val="en-US"/>
        </w:rPr>
        <w:t xml:space="preserve"> constitute a vital component of our commitment to nurturing well rounded and socially responsible </w:t>
      </w:r>
      <w:proofErr w:type="spellStart"/>
      <w:r w:rsidR="00EC64F6">
        <w:rPr>
          <w:rFonts w:ascii="Times New Roman" w:hAnsi="Times New Roman" w:cs="Times New Roman"/>
          <w:sz w:val="24"/>
          <w:szCs w:val="24"/>
          <w:lang w:val="en-US"/>
        </w:rPr>
        <w:t>invididuals</w:t>
      </w:r>
      <w:proofErr w:type="spellEnd"/>
      <w:r w:rsidR="00EC64F6">
        <w:rPr>
          <w:rFonts w:ascii="Times New Roman" w:hAnsi="Times New Roman" w:cs="Times New Roman"/>
          <w:sz w:val="24"/>
          <w:szCs w:val="24"/>
          <w:lang w:val="en-US"/>
        </w:rPr>
        <w:t>.</w:t>
      </w:r>
    </w:p>
    <w:p w:rsidR="00F33E93" w:rsidRDefault="00C575D5" w:rsidP="00F33E93">
      <w:pPr>
        <w:jc w:val="both"/>
        <w:rPr>
          <w:rFonts w:ascii="Times New Roman" w:hAnsi="Times New Roman" w:cs="Times New Roman"/>
          <w:sz w:val="24"/>
          <w:szCs w:val="24"/>
          <w:lang w:val="en-US"/>
        </w:rPr>
      </w:pPr>
      <w:r w:rsidRPr="00C575D5">
        <w:rPr>
          <w:rFonts w:ascii="Times New Roman" w:hAnsi="Times New Roman" w:cs="Times New Roman"/>
          <w:sz w:val="24"/>
          <w:szCs w:val="24"/>
          <w:lang w:val="en-US"/>
        </w:rPr>
        <w:t>We also prioritize collaboration with parents, hosting sessions on effective parenting for kindergarten families and guidance programs for parents of Grades 10 and 12. These initiatives strengthen partnerships and support students' academic and personal development</w:t>
      </w:r>
      <w:proofErr w:type="gramStart"/>
      <w:r w:rsidRPr="00C575D5">
        <w:rPr>
          <w:rFonts w:ascii="Times New Roman" w:hAnsi="Times New Roman" w:cs="Times New Roman"/>
          <w:sz w:val="24"/>
          <w:szCs w:val="24"/>
          <w:lang w:val="en-US"/>
        </w:rPr>
        <w:t>.</w:t>
      </w:r>
      <w:r w:rsidR="00F33E93" w:rsidRPr="00F33E93">
        <w:rPr>
          <w:rFonts w:ascii="Times New Roman" w:hAnsi="Times New Roman" w:cs="Times New Roman"/>
          <w:sz w:val="24"/>
          <w:szCs w:val="24"/>
          <w:lang w:val="en-US"/>
        </w:rPr>
        <w:t>.</w:t>
      </w:r>
      <w:proofErr w:type="gramEnd"/>
    </w:p>
    <w:p w:rsidR="00F33E93" w:rsidRDefault="00F33E93" w:rsidP="00F33E93">
      <w:pPr>
        <w:jc w:val="both"/>
        <w:rPr>
          <w:rFonts w:ascii="Times New Roman" w:hAnsi="Times New Roman" w:cs="Times New Roman"/>
          <w:sz w:val="24"/>
          <w:szCs w:val="24"/>
          <w:lang w:val="en-US"/>
        </w:rPr>
      </w:pPr>
      <w:r w:rsidRPr="00F33E93">
        <w:rPr>
          <w:rFonts w:ascii="Times New Roman" w:hAnsi="Times New Roman" w:cs="Times New Roman"/>
          <w:sz w:val="24"/>
          <w:szCs w:val="24"/>
          <w:lang w:val="en-US"/>
        </w:rPr>
        <w:t>This year, The Delta Study has been a beacon of progress, with every initiative aimed at empowering teachers, strengthening parent involvement, and enriching the student experience. As we continue our journey toward excellence, we remain committed to creating a nurturing, innovative, and inclusive environment for all.</w:t>
      </w:r>
    </w:p>
    <w:p w:rsidR="00E239F0" w:rsidRDefault="00E239F0" w:rsidP="000E779C">
      <w:pPr>
        <w:jc w:val="both"/>
        <w:rPr>
          <w:rFonts w:ascii="Times New Roman" w:hAnsi="Times New Roman" w:cs="Times New Roman"/>
          <w:b/>
          <w:sz w:val="24"/>
          <w:szCs w:val="24"/>
          <w:lang w:val="en-US"/>
        </w:rPr>
      </w:pPr>
      <w:r w:rsidRPr="00E239F0">
        <w:rPr>
          <w:rFonts w:ascii="Times New Roman" w:hAnsi="Times New Roman" w:cs="Times New Roman"/>
          <w:b/>
          <w:sz w:val="24"/>
          <w:szCs w:val="24"/>
          <w:lang w:val="en-US"/>
        </w:rPr>
        <w:t>A Celebration of Excellence: Honoring the Achievements of Our Students</w:t>
      </w:r>
    </w:p>
    <w:p w:rsidR="00E239F0" w:rsidRDefault="00E239F0" w:rsidP="000E779C">
      <w:pPr>
        <w:jc w:val="both"/>
        <w:rPr>
          <w:rFonts w:ascii="Times New Roman" w:hAnsi="Times New Roman" w:cs="Times New Roman"/>
          <w:sz w:val="24"/>
          <w:szCs w:val="24"/>
          <w:lang w:val="en-US"/>
        </w:rPr>
      </w:pPr>
      <w:r w:rsidRPr="00E239F0">
        <w:rPr>
          <w:rFonts w:ascii="Times New Roman" w:hAnsi="Times New Roman" w:cs="Times New Roman"/>
          <w:sz w:val="24"/>
          <w:szCs w:val="24"/>
          <w:lang w:val="en-US"/>
        </w:rPr>
        <w:t>This year has been nothing short of extraordinary—a radiant journey of growth, resilience, and triumph. It is with immense pride and joy that we unveil our Achievement Board, a dazzling testament to the unwavering dedication, hard work, and passion of our students.</w:t>
      </w:r>
    </w:p>
    <w:p w:rsidR="001D1DF7" w:rsidRDefault="001D1DF7" w:rsidP="000E779C">
      <w:pPr>
        <w:jc w:val="both"/>
        <w:rPr>
          <w:rFonts w:ascii="Times New Roman" w:hAnsi="Times New Roman" w:cs="Times New Roman"/>
          <w:sz w:val="24"/>
          <w:szCs w:val="24"/>
          <w:lang w:val="en-US"/>
        </w:rPr>
      </w:pPr>
      <w:r>
        <w:rPr>
          <w:rFonts w:ascii="Times New Roman" w:hAnsi="Times New Roman" w:cs="Times New Roman"/>
          <w:sz w:val="24"/>
          <w:szCs w:val="24"/>
          <w:lang w:val="en-US"/>
        </w:rPr>
        <w:t>Take a brief look at the cherished moments</w:t>
      </w:r>
    </w:p>
    <w:p w:rsidR="00ED310E" w:rsidRPr="00ED310E" w:rsidRDefault="00691F19" w:rsidP="00ED310E">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13. </w:t>
      </w:r>
      <w:r w:rsidR="00ED310E" w:rsidRPr="00ED310E">
        <w:rPr>
          <w:rFonts w:ascii="Times New Roman" w:hAnsi="Times New Roman" w:cs="Times New Roman"/>
          <w:b/>
          <w:sz w:val="24"/>
          <w:szCs w:val="24"/>
          <w:lang w:val="en-US"/>
        </w:rPr>
        <w:t>Life @ Delta Kindergarten:</w:t>
      </w:r>
    </w:p>
    <w:p w:rsidR="00ED310E" w:rsidRDefault="00ED310E" w:rsidP="00ED310E">
      <w:pPr>
        <w:jc w:val="both"/>
        <w:rPr>
          <w:rFonts w:ascii="Times New Roman" w:hAnsi="Times New Roman" w:cs="Times New Roman"/>
          <w:sz w:val="24"/>
          <w:szCs w:val="24"/>
          <w:lang w:val="en-US"/>
        </w:rPr>
      </w:pPr>
      <w:r w:rsidRPr="00ED310E">
        <w:rPr>
          <w:rFonts w:ascii="Times New Roman" w:hAnsi="Times New Roman" w:cs="Times New Roman"/>
          <w:sz w:val="24"/>
          <w:szCs w:val="24"/>
          <w:lang w:val="en-US"/>
        </w:rPr>
        <w:t>At Delta Kindergarten, we focus on providing a well-rounded and nurturing environment where every child’s growth is supported. Our curriculum promotes the development of language and literacy skills through storytelling and phonics, while numeracy and mathematical concepts are introduced in a fun and engaging way. We emphasize physical development by enhancing motor skills and encouraging healthy habits. Social and emotional growth is fostered through activities that build empathy, emotional regulation, and positive relationships. Creative expression is nurtured through art, music, and play, while scientific exploration sparks curiosity through hands-on experiences. At Delta Kindergarten, we create a joyful and supportive space for children to thrive and prepare for lifelong learning.</w:t>
      </w:r>
    </w:p>
    <w:p w:rsidR="00006237" w:rsidRPr="00006237" w:rsidRDefault="00691F19" w:rsidP="00006237">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14. </w:t>
      </w:r>
      <w:r w:rsidR="00006237" w:rsidRPr="00006237">
        <w:rPr>
          <w:rFonts w:ascii="Times New Roman" w:hAnsi="Times New Roman" w:cs="Times New Roman"/>
          <w:b/>
          <w:sz w:val="24"/>
          <w:szCs w:val="24"/>
          <w:lang w:val="en-US"/>
        </w:rPr>
        <w:t xml:space="preserve">Launch of Day Care Centre at </w:t>
      </w:r>
      <w:proofErr w:type="gramStart"/>
      <w:r w:rsidR="00006237" w:rsidRPr="00006237">
        <w:rPr>
          <w:rFonts w:ascii="Times New Roman" w:hAnsi="Times New Roman" w:cs="Times New Roman"/>
          <w:b/>
          <w:sz w:val="24"/>
          <w:szCs w:val="24"/>
          <w:lang w:val="en-US"/>
        </w:rPr>
        <w:t>The</w:t>
      </w:r>
      <w:proofErr w:type="gramEnd"/>
      <w:r w:rsidR="00006237" w:rsidRPr="00006237">
        <w:rPr>
          <w:rFonts w:ascii="Times New Roman" w:hAnsi="Times New Roman" w:cs="Times New Roman"/>
          <w:b/>
          <w:sz w:val="24"/>
          <w:szCs w:val="24"/>
          <w:lang w:val="en-US"/>
        </w:rPr>
        <w:t xml:space="preserve"> Delta Study</w:t>
      </w:r>
    </w:p>
    <w:p w:rsidR="00E128F2" w:rsidRDefault="00006237" w:rsidP="00006237">
      <w:pPr>
        <w:jc w:val="both"/>
        <w:rPr>
          <w:rFonts w:ascii="Times New Roman" w:hAnsi="Times New Roman" w:cs="Times New Roman"/>
          <w:sz w:val="24"/>
          <w:szCs w:val="24"/>
          <w:lang w:val="en-US"/>
        </w:rPr>
      </w:pPr>
      <w:r w:rsidRPr="00006237">
        <w:rPr>
          <w:rFonts w:ascii="Times New Roman" w:hAnsi="Times New Roman" w:cs="Times New Roman"/>
          <w:sz w:val="24"/>
          <w:szCs w:val="24"/>
          <w:lang w:val="en-US"/>
        </w:rPr>
        <w:t>We are excited to announce the opening of our new Day Care Centre at The Delta Study! Designed to provide a safe, nurturing, and engaging environment for young children, our Day Care Centre will offer personalized care and developmental activities. This new initiative reflects our commitment to supporting families and ensuring a positive start for every child. We look forward to welcoming your little ones to this exciting new addition to our school community!</w:t>
      </w:r>
    </w:p>
    <w:p w:rsidR="00E128F2" w:rsidRDefault="00E128F2" w:rsidP="00006237">
      <w:pPr>
        <w:jc w:val="both"/>
        <w:rPr>
          <w:rFonts w:ascii="Times New Roman" w:hAnsi="Times New Roman" w:cs="Times New Roman"/>
          <w:sz w:val="24"/>
          <w:szCs w:val="24"/>
          <w:lang w:val="en-US"/>
        </w:rPr>
      </w:pPr>
    </w:p>
    <w:p w:rsidR="00E128F2" w:rsidRDefault="00E128F2" w:rsidP="00006237">
      <w:pPr>
        <w:jc w:val="both"/>
        <w:rPr>
          <w:rFonts w:ascii="Times New Roman" w:hAnsi="Times New Roman" w:cs="Times New Roman"/>
          <w:sz w:val="24"/>
          <w:szCs w:val="24"/>
          <w:lang w:val="en-US"/>
        </w:rPr>
      </w:pPr>
    </w:p>
    <w:p w:rsidR="00691F19" w:rsidRPr="00691F19" w:rsidRDefault="00691F19" w:rsidP="00006237">
      <w:pPr>
        <w:jc w:val="both"/>
        <w:rPr>
          <w:rFonts w:ascii="Times New Roman" w:hAnsi="Times New Roman" w:cs="Times New Roman"/>
          <w:b/>
          <w:sz w:val="24"/>
          <w:szCs w:val="24"/>
          <w:lang w:val="en-US"/>
        </w:rPr>
      </w:pPr>
      <w:bookmarkStart w:id="0" w:name="_GoBack"/>
      <w:bookmarkEnd w:id="0"/>
      <w:r w:rsidRPr="00691F19">
        <w:rPr>
          <w:rFonts w:ascii="Times New Roman" w:hAnsi="Times New Roman" w:cs="Times New Roman"/>
          <w:b/>
          <w:sz w:val="24"/>
          <w:szCs w:val="24"/>
          <w:lang w:val="en-US"/>
        </w:rPr>
        <w:t>15. Words of Gratitude</w:t>
      </w:r>
    </w:p>
    <w:p w:rsidR="00ED310E" w:rsidRDefault="00ED310E" w:rsidP="00006237">
      <w:pPr>
        <w:jc w:val="both"/>
        <w:rPr>
          <w:rFonts w:ascii="Times New Roman" w:hAnsi="Times New Roman" w:cs="Times New Roman"/>
          <w:sz w:val="24"/>
          <w:szCs w:val="24"/>
          <w:lang w:val="en-US"/>
        </w:rPr>
      </w:pPr>
      <w:r w:rsidRPr="00ED310E">
        <w:rPr>
          <w:rFonts w:ascii="Times New Roman" w:hAnsi="Times New Roman" w:cs="Times New Roman"/>
          <w:sz w:val="24"/>
          <w:szCs w:val="24"/>
          <w:lang w:val="en-US"/>
        </w:rPr>
        <w:t>In conclusion, we extend our heartfelt gratitude to the Almighty for His constant guidance and blessings, which have led us through another successful year. We express our sincere thanks to the management for their unwavering support and vision, which continues to shape our institution’s growth. A special word of appreciation is due to our dedicated teaching and non-teaching staff for their tireless commitment to nurturing and supporting every student. Our deepest gratitude goes to the parents, whose trust and collaboration with the school continue to play a vital role in our shared success. We also extend our heartfelt thanks to our students, whose hard work and enthusiasm inspire us every day. As we look ahead, we pray for the strength and wisdom to continue on our path towards making The Delta Study a center of excellence, where each student is valued, nurtured, and empowered to reach their fullest potential.</w:t>
      </w:r>
    </w:p>
    <w:sectPr w:rsidR="00ED310E" w:rsidSect="00691F19">
      <w:pgSz w:w="11906" w:h="16838"/>
      <w:pgMar w:top="851" w:right="1134"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FB4A5D"/>
    <w:multiLevelType w:val="hybridMultilevel"/>
    <w:tmpl w:val="C69CFB44"/>
    <w:lvl w:ilvl="0" w:tplc="4009000F">
      <w:start w:val="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0263C69"/>
    <w:multiLevelType w:val="multilevel"/>
    <w:tmpl w:val="9C0881E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 w15:restartNumberingAfterBreak="0">
    <w:nsid w:val="688F763E"/>
    <w:multiLevelType w:val="hybridMultilevel"/>
    <w:tmpl w:val="5A4459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AD92875"/>
    <w:multiLevelType w:val="hybridMultilevel"/>
    <w:tmpl w:val="208297E2"/>
    <w:lvl w:ilvl="0" w:tplc="4009000F">
      <w:start w:val="7"/>
      <w:numFmt w:val="decimal"/>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4" w15:restartNumberingAfterBreak="0">
    <w:nsid w:val="7C8F60A9"/>
    <w:multiLevelType w:val="hybridMultilevel"/>
    <w:tmpl w:val="8326B3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1D4"/>
    <w:rsid w:val="00006237"/>
    <w:rsid w:val="00022405"/>
    <w:rsid w:val="0002768C"/>
    <w:rsid w:val="000475DE"/>
    <w:rsid w:val="000E779C"/>
    <w:rsid w:val="0011382A"/>
    <w:rsid w:val="001D1DF7"/>
    <w:rsid w:val="00264888"/>
    <w:rsid w:val="00265BA0"/>
    <w:rsid w:val="002808A4"/>
    <w:rsid w:val="002A6BC9"/>
    <w:rsid w:val="002C1B04"/>
    <w:rsid w:val="00333B91"/>
    <w:rsid w:val="00352434"/>
    <w:rsid w:val="003E707A"/>
    <w:rsid w:val="00424C6D"/>
    <w:rsid w:val="00434DE6"/>
    <w:rsid w:val="00455E1D"/>
    <w:rsid w:val="00463469"/>
    <w:rsid w:val="004663C2"/>
    <w:rsid w:val="00473925"/>
    <w:rsid w:val="00497BC8"/>
    <w:rsid w:val="00521D6A"/>
    <w:rsid w:val="005A5E8E"/>
    <w:rsid w:val="00691F19"/>
    <w:rsid w:val="0069510E"/>
    <w:rsid w:val="006D6DF0"/>
    <w:rsid w:val="00766066"/>
    <w:rsid w:val="007B3081"/>
    <w:rsid w:val="007B3477"/>
    <w:rsid w:val="007F3E06"/>
    <w:rsid w:val="00844575"/>
    <w:rsid w:val="008839A0"/>
    <w:rsid w:val="0088462B"/>
    <w:rsid w:val="00897B24"/>
    <w:rsid w:val="008A10AD"/>
    <w:rsid w:val="008B40C0"/>
    <w:rsid w:val="008E4A03"/>
    <w:rsid w:val="009629C7"/>
    <w:rsid w:val="00983A8D"/>
    <w:rsid w:val="0098744E"/>
    <w:rsid w:val="00A61BE1"/>
    <w:rsid w:val="00A74425"/>
    <w:rsid w:val="00A921D4"/>
    <w:rsid w:val="00AC7F6C"/>
    <w:rsid w:val="00AD1298"/>
    <w:rsid w:val="00B611C1"/>
    <w:rsid w:val="00B74888"/>
    <w:rsid w:val="00BB54F0"/>
    <w:rsid w:val="00BD5172"/>
    <w:rsid w:val="00C05511"/>
    <w:rsid w:val="00C3699A"/>
    <w:rsid w:val="00C575D5"/>
    <w:rsid w:val="00C70985"/>
    <w:rsid w:val="00C76156"/>
    <w:rsid w:val="00C87BD1"/>
    <w:rsid w:val="00C91B13"/>
    <w:rsid w:val="00CC0320"/>
    <w:rsid w:val="00CE331C"/>
    <w:rsid w:val="00D37E71"/>
    <w:rsid w:val="00D51C58"/>
    <w:rsid w:val="00D76F23"/>
    <w:rsid w:val="00DB0DC0"/>
    <w:rsid w:val="00DB259C"/>
    <w:rsid w:val="00E128F2"/>
    <w:rsid w:val="00E239F0"/>
    <w:rsid w:val="00E377CC"/>
    <w:rsid w:val="00E46677"/>
    <w:rsid w:val="00E56D62"/>
    <w:rsid w:val="00E67D45"/>
    <w:rsid w:val="00E92408"/>
    <w:rsid w:val="00EC02CD"/>
    <w:rsid w:val="00EC0774"/>
    <w:rsid w:val="00EC64F6"/>
    <w:rsid w:val="00ED310E"/>
    <w:rsid w:val="00EF7660"/>
    <w:rsid w:val="00F039BC"/>
    <w:rsid w:val="00F33E9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D5861F-BC8F-464C-BD14-BE3DE69D7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1D4"/>
    <w:pPr>
      <w:ind w:left="720"/>
      <w:contextualSpacing/>
    </w:pPr>
  </w:style>
  <w:style w:type="paragraph" w:styleId="BalloonText">
    <w:name w:val="Balloon Text"/>
    <w:basedOn w:val="Normal"/>
    <w:link w:val="BalloonTextChar"/>
    <w:uiPriority w:val="99"/>
    <w:semiHidden/>
    <w:unhideWhenUsed/>
    <w:rsid w:val="00EC02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2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05028">
      <w:bodyDiv w:val="1"/>
      <w:marLeft w:val="0"/>
      <w:marRight w:val="0"/>
      <w:marTop w:val="0"/>
      <w:marBottom w:val="0"/>
      <w:divBdr>
        <w:top w:val="none" w:sz="0" w:space="0" w:color="auto"/>
        <w:left w:val="none" w:sz="0" w:space="0" w:color="auto"/>
        <w:bottom w:val="none" w:sz="0" w:space="0" w:color="auto"/>
        <w:right w:val="none" w:sz="0" w:space="0" w:color="auto"/>
      </w:divBdr>
    </w:div>
    <w:div w:id="122915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6F063-576C-4385-9EBD-DBD30547D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6</Pages>
  <Words>2755</Words>
  <Characters>15705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79</cp:revision>
  <cp:lastPrinted>2025-02-01T08:37:00Z</cp:lastPrinted>
  <dcterms:created xsi:type="dcterms:W3CDTF">2025-01-28T07:07:00Z</dcterms:created>
  <dcterms:modified xsi:type="dcterms:W3CDTF">2025-02-01T09:40:00Z</dcterms:modified>
</cp:coreProperties>
</file>